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F1C2" w14:textId="627DBD04" w:rsidR="00E11FFC" w:rsidRPr="00A72FED" w:rsidRDefault="001B295F" w:rsidP="001B295F">
      <w:pPr>
        <w:jc w:val="right"/>
        <w:rPr>
          <w:b/>
          <w:sz w:val="28"/>
          <w:szCs w:val="28"/>
        </w:rPr>
      </w:pPr>
      <w:r w:rsidRPr="00A72FED">
        <w:rPr>
          <w:b/>
          <w:sz w:val="28"/>
          <w:szCs w:val="28"/>
        </w:rPr>
        <w:t>«У</w:t>
      </w:r>
      <w:r w:rsidR="00A72FED" w:rsidRPr="00A72FED">
        <w:rPr>
          <w:b/>
          <w:sz w:val="28"/>
          <w:szCs w:val="28"/>
        </w:rPr>
        <w:t>ТВЕРЖДАЮ</w:t>
      </w:r>
      <w:r w:rsidRPr="00A72FED">
        <w:rPr>
          <w:b/>
          <w:sz w:val="28"/>
          <w:szCs w:val="28"/>
        </w:rPr>
        <w:t>»</w:t>
      </w:r>
    </w:p>
    <w:p w14:paraId="37A7E0F4" w14:textId="132C3F23" w:rsidR="001B295F" w:rsidRDefault="001B295F" w:rsidP="001B295F">
      <w:pPr>
        <w:jc w:val="right"/>
        <w:rPr>
          <w:bCs/>
          <w:sz w:val="28"/>
          <w:szCs w:val="28"/>
        </w:rPr>
      </w:pPr>
      <w:r w:rsidRPr="001B295F">
        <w:rPr>
          <w:bCs/>
          <w:sz w:val="28"/>
          <w:szCs w:val="28"/>
        </w:rPr>
        <w:t>Председатель Счетной палаты</w:t>
      </w:r>
    </w:p>
    <w:p w14:paraId="237EE334" w14:textId="5066D83D" w:rsidR="001B295F" w:rsidRDefault="001B295F" w:rsidP="001B295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Псковской области</w:t>
      </w:r>
    </w:p>
    <w:p w14:paraId="14826D89" w14:textId="3036E443" w:rsidR="001B295F" w:rsidRDefault="001B295F" w:rsidP="001B295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М.Н.</w:t>
      </w:r>
      <w:r w:rsidR="00C929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Хохлова</w:t>
      </w:r>
    </w:p>
    <w:p w14:paraId="3A3159C0" w14:textId="539DDA59" w:rsidR="001B295F" w:rsidRPr="001B295F" w:rsidRDefault="001B295F" w:rsidP="001B295F">
      <w:pPr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«27» </w:t>
      </w:r>
      <w:r>
        <w:rPr>
          <w:bCs/>
          <w:sz w:val="28"/>
          <w:szCs w:val="28"/>
          <w:u w:val="single"/>
        </w:rPr>
        <w:t>декабря 2019 г.</w:t>
      </w:r>
    </w:p>
    <w:p w14:paraId="6884726C" w14:textId="77777777" w:rsidR="003B124B" w:rsidRDefault="003B124B" w:rsidP="009B6E91">
      <w:pPr>
        <w:jc w:val="center"/>
        <w:rPr>
          <w:b/>
          <w:sz w:val="32"/>
          <w:szCs w:val="32"/>
        </w:rPr>
      </w:pPr>
    </w:p>
    <w:p w14:paraId="75D4A017" w14:textId="77777777" w:rsidR="001B295F" w:rsidRDefault="001B295F" w:rsidP="009B6E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14:paraId="2A898C88" w14:textId="1C3D62D0" w:rsidR="003B124B" w:rsidRPr="001B295F" w:rsidRDefault="001B295F" w:rsidP="009B6E91">
      <w:pPr>
        <w:jc w:val="center"/>
        <w:rPr>
          <w:sz w:val="28"/>
          <w:szCs w:val="28"/>
        </w:rPr>
      </w:pPr>
      <w:r w:rsidRPr="001B295F">
        <w:rPr>
          <w:b/>
          <w:sz w:val="28"/>
          <w:szCs w:val="28"/>
        </w:rPr>
        <w:t>контрольных и экспертно-аналитических мероприятий</w:t>
      </w:r>
    </w:p>
    <w:p w14:paraId="79E10F86" w14:textId="42B59D8D" w:rsidR="009B6E91" w:rsidRPr="001B295F" w:rsidRDefault="009B6E91" w:rsidP="009B6E91">
      <w:pPr>
        <w:jc w:val="center"/>
        <w:rPr>
          <w:b/>
          <w:sz w:val="28"/>
          <w:szCs w:val="28"/>
        </w:rPr>
      </w:pPr>
      <w:r w:rsidRPr="001B295F">
        <w:rPr>
          <w:b/>
          <w:sz w:val="28"/>
          <w:szCs w:val="28"/>
        </w:rPr>
        <w:t>Счетной п</w:t>
      </w:r>
      <w:r w:rsidR="006436A1" w:rsidRPr="001B295F">
        <w:rPr>
          <w:b/>
          <w:sz w:val="28"/>
          <w:szCs w:val="28"/>
        </w:rPr>
        <w:t>алаты Псковской области на 20</w:t>
      </w:r>
      <w:r w:rsidR="00B50A9C" w:rsidRPr="001B295F">
        <w:rPr>
          <w:b/>
          <w:sz w:val="28"/>
          <w:szCs w:val="28"/>
        </w:rPr>
        <w:t>20</w:t>
      </w:r>
      <w:r w:rsidRPr="001B295F">
        <w:rPr>
          <w:b/>
          <w:sz w:val="28"/>
          <w:szCs w:val="28"/>
        </w:rPr>
        <w:t xml:space="preserve"> год</w:t>
      </w:r>
    </w:p>
    <w:p w14:paraId="4A1D8AE1" w14:textId="64727974" w:rsidR="005412AD" w:rsidRDefault="005412AD" w:rsidP="009B6E91">
      <w:pPr>
        <w:jc w:val="center"/>
        <w:rPr>
          <w:sz w:val="28"/>
          <w:szCs w:val="28"/>
        </w:rPr>
      </w:pPr>
    </w:p>
    <w:p w14:paraId="154DD146" w14:textId="77777777" w:rsidR="00273250" w:rsidRPr="007B5020" w:rsidRDefault="00273250" w:rsidP="00273250">
      <w:pPr>
        <w:jc w:val="right"/>
        <w:rPr>
          <w:sz w:val="20"/>
          <w:szCs w:val="20"/>
        </w:rPr>
      </w:pPr>
    </w:p>
    <w:tbl>
      <w:tblPr>
        <w:tblW w:w="1685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39"/>
        <w:gridCol w:w="41"/>
        <w:gridCol w:w="4041"/>
        <w:gridCol w:w="28"/>
        <w:gridCol w:w="3969"/>
        <w:gridCol w:w="3515"/>
        <w:gridCol w:w="3261"/>
        <w:gridCol w:w="1260"/>
      </w:tblGrid>
      <w:tr w:rsidR="00273250" w14:paraId="10BB929E" w14:textId="77777777" w:rsidTr="0001747F">
        <w:trPr>
          <w:gridAfter w:val="1"/>
          <w:wAfter w:w="1260" w:type="dxa"/>
          <w:trHeight w:val="137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5621C68" w14:textId="77777777" w:rsidR="00273250" w:rsidRPr="005412AD" w:rsidRDefault="00273250" w:rsidP="00241BA9">
            <w:pPr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№№</w:t>
            </w:r>
          </w:p>
          <w:p w14:paraId="7FE8A189" w14:textId="77777777" w:rsidR="00273250" w:rsidRPr="005412AD" w:rsidRDefault="00273250" w:rsidP="00241BA9">
            <w:pPr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п/п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A0A38" w14:textId="77777777" w:rsidR="00273250" w:rsidRPr="005412AD" w:rsidRDefault="00273250" w:rsidP="00241BA9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 xml:space="preserve">Наименование контрольного мероприятия, проверяемый период </w:t>
            </w: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CB6CD27" w14:textId="77777777" w:rsidR="00273250" w:rsidRPr="005412AD" w:rsidRDefault="00273250" w:rsidP="00241BA9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E91D98" w14:textId="77777777" w:rsidR="00273250" w:rsidRPr="005412AD" w:rsidRDefault="00273250" w:rsidP="00241BA9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 xml:space="preserve">Основание включения в план </w:t>
            </w:r>
          </w:p>
          <w:p w14:paraId="4921348C" w14:textId="77777777" w:rsidR="00273250" w:rsidRPr="005412AD" w:rsidRDefault="00273250" w:rsidP="00241B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9C105" w14:textId="77777777" w:rsidR="00273250" w:rsidRPr="005412AD" w:rsidRDefault="00273250" w:rsidP="00241BA9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Сроки проведения контрольного мероприятия</w:t>
            </w:r>
          </w:p>
        </w:tc>
      </w:tr>
      <w:tr w:rsidR="00273250" w14:paraId="072A12C1" w14:textId="77777777" w:rsidTr="0001747F">
        <w:trPr>
          <w:gridAfter w:val="1"/>
          <w:wAfter w:w="1260" w:type="dxa"/>
          <w:trHeight w:val="280"/>
        </w:trPr>
        <w:tc>
          <w:tcPr>
            <w:tcW w:w="15594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45F57" w14:textId="77777777" w:rsidR="00273250" w:rsidRDefault="00273250" w:rsidP="00241BA9">
            <w:pPr>
              <w:snapToGrid w:val="0"/>
              <w:jc w:val="both"/>
            </w:pPr>
          </w:p>
          <w:p w14:paraId="67FA38F6" w14:textId="77777777" w:rsidR="00273250" w:rsidRPr="00BD7F03" w:rsidRDefault="00273250" w:rsidP="00241BA9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Pr="00BD7F03">
              <w:rPr>
                <w:b/>
                <w:sz w:val="32"/>
                <w:szCs w:val="32"/>
              </w:rPr>
              <w:t>роверки по плану и плановым обращениям</w:t>
            </w:r>
          </w:p>
          <w:p w14:paraId="05682397" w14:textId="77777777" w:rsidR="00273250" w:rsidRDefault="00273250" w:rsidP="00241BA9">
            <w:pPr>
              <w:snapToGrid w:val="0"/>
              <w:jc w:val="center"/>
            </w:pPr>
          </w:p>
        </w:tc>
      </w:tr>
      <w:tr w:rsidR="00273250" w14:paraId="6C6BE055" w14:textId="77777777" w:rsidTr="0001747F">
        <w:trPr>
          <w:gridAfter w:val="1"/>
          <w:wAfter w:w="1260" w:type="dxa"/>
          <w:trHeight w:val="367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26CA" w14:textId="7E5D3C0A" w:rsidR="00273250" w:rsidRPr="00F20592" w:rsidRDefault="00273250" w:rsidP="00AE73CB">
            <w:pPr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Раздел 1</w:t>
            </w:r>
            <w:r w:rsidRPr="00F20592">
              <w:rPr>
                <w:b/>
              </w:rPr>
              <w:t xml:space="preserve">. </w:t>
            </w:r>
            <w:r>
              <w:rPr>
                <w:b/>
              </w:rPr>
              <w:t>Национальные проекты</w:t>
            </w:r>
          </w:p>
        </w:tc>
      </w:tr>
      <w:tr w:rsidR="00481A20" w14:paraId="522ECB88" w14:textId="77777777" w:rsidTr="0001747F">
        <w:trPr>
          <w:gridAfter w:val="1"/>
          <w:wAfter w:w="1260" w:type="dxa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C7E1" w14:textId="206A4CEE" w:rsidR="00481A20" w:rsidRDefault="00481A20" w:rsidP="00241BA9">
            <w:pPr>
              <w:snapToGrid w:val="0"/>
              <w:jc w:val="center"/>
            </w:pPr>
            <w:r>
              <w:t>Национальный проект «Безопасные и качественные автомобильные дороги»</w:t>
            </w:r>
          </w:p>
        </w:tc>
      </w:tr>
      <w:tr w:rsidR="00471247" w14:paraId="28A61D93" w14:textId="77777777" w:rsidTr="0001747F">
        <w:trPr>
          <w:gridAfter w:val="1"/>
          <w:wAfter w:w="126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AC26CEF" w14:textId="1B227058" w:rsidR="00471247" w:rsidRDefault="00481A20" w:rsidP="00241BA9">
            <w:pPr>
              <w:snapToGrid w:val="0"/>
              <w:jc w:val="center"/>
            </w:pPr>
            <w:r>
              <w:t>1.</w:t>
            </w:r>
            <w:r w:rsidR="00DA7717">
              <w:t>1</w:t>
            </w:r>
            <w:r>
              <w:t>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E3D6" w14:textId="7A5A9F0E" w:rsidR="00471247" w:rsidRPr="00414F32" w:rsidRDefault="00481A20" w:rsidP="00241BA9">
            <w:pPr>
              <w:jc w:val="both"/>
            </w:pPr>
            <w:r>
              <w:t>Проверка правомерности предоставления и расходования межбюджетных трансфертов в рамках Регионального проекта «Дорожная сеть» за 2019 – текущий период 2020 года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E8CBEA6" w14:textId="4EDD9237" w:rsidR="00471247" w:rsidRPr="00414F32" w:rsidRDefault="00481A20" w:rsidP="00241BA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Комитет по транспорту и дорожному хозяйству Псковской области, Администрация Псковского района, Администрация Печорского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7AEDFF" w14:textId="253F28B7" w:rsidR="00471247" w:rsidRDefault="00481A20" w:rsidP="00241BA9">
            <w:pPr>
              <w:snapToGrid w:val="0"/>
              <w:jc w:val="center"/>
            </w:pPr>
            <w: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4E0B" w14:textId="740C1C20" w:rsidR="00471247" w:rsidRDefault="00C92986" w:rsidP="00241BA9">
            <w:pPr>
              <w:snapToGrid w:val="0"/>
              <w:jc w:val="center"/>
            </w:pPr>
            <w:r>
              <w:t>3 квартал</w:t>
            </w:r>
          </w:p>
        </w:tc>
      </w:tr>
      <w:tr w:rsidR="00273250" w14:paraId="4FE4997A" w14:textId="77777777" w:rsidTr="0001747F">
        <w:trPr>
          <w:gridAfter w:val="1"/>
          <w:wAfter w:w="1260" w:type="dxa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3BBD" w14:textId="371E1DCB" w:rsidR="00273250" w:rsidRPr="00F27F41" w:rsidRDefault="008D7C38" w:rsidP="00241BA9">
            <w:pPr>
              <w:suppressAutoHyphens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Национальные проекты «Демография» и «Образование»</w:t>
            </w:r>
          </w:p>
        </w:tc>
      </w:tr>
      <w:tr w:rsidR="00471247" w14:paraId="52972F2B" w14:textId="77777777" w:rsidTr="0001747F">
        <w:trPr>
          <w:gridAfter w:val="1"/>
          <w:wAfter w:w="126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E0B2AB" w14:textId="16F9C231" w:rsidR="00471247" w:rsidRDefault="008D7C38" w:rsidP="00241BA9">
            <w:pPr>
              <w:snapToGrid w:val="0"/>
              <w:jc w:val="center"/>
            </w:pPr>
            <w:r>
              <w:t>1.</w:t>
            </w:r>
            <w:r w:rsidR="00DA7717">
              <w:t>2</w:t>
            </w:r>
            <w:r>
              <w:t>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CFA0" w14:textId="57E9A1CE" w:rsidR="00471247" w:rsidRDefault="008D7C38" w:rsidP="00241BA9">
            <w:pPr>
              <w:snapToGrid w:val="0"/>
              <w:jc w:val="both"/>
            </w:pPr>
            <w:r>
              <w:t xml:space="preserve">Проверка соблюдения условий и целевого расходования субсидий местным бюджетам на реализацию мероприятий государственной программы Псковской области </w:t>
            </w:r>
            <w:r>
              <w:lastRenderedPageBreak/>
              <w:t>«Развитие образования и повышение эффективности реализации молодежной политики» за 2019 года – текущий период 2020 года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910B3C" w14:textId="30418067" w:rsidR="00471247" w:rsidRDefault="008D7C38" w:rsidP="00241BA9">
            <w:pPr>
              <w:snapToGrid w:val="0"/>
              <w:jc w:val="both"/>
            </w:pPr>
            <w:r>
              <w:lastRenderedPageBreak/>
              <w:t>Комитет по образованию Псковской области, МО «Псковский район», МО «Порховский район»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68DC08" w14:textId="6A1A063B" w:rsidR="00471247" w:rsidRDefault="008D7C38" w:rsidP="00241BA9">
            <w:pPr>
              <w:snapToGrid w:val="0"/>
              <w:jc w:val="center"/>
            </w:pPr>
            <w:r>
              <w:t>Обращение прокуратуры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DF394" w14:textId="2561C671" w:rsidR="00471247" w:rsidRDefault="00C92986" w:rsidP="00241BA9">
            <w:pPr>
              <w:snapToGrid w:val="0"/>
              <w:jc w:val="center"/>
            </w:pPr>
            <w:r>
              <w:t>3 квартал</w:t>
            </w:r>
          </w:p>
        </w:tc>
      </w:tr>
      <w:tr w:rsidR="00273250" w14:paraId="7B6BBE28" w14:textId="77777777" w:rsidTr="0001747F">
        <w:trPr>
          <w:gridAfter w:val="1"/>
          <w:wAfter w:w="1260" w:type="dxa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77FB" w14:textId="43974B02" w:rsidR="00273250" w:rsidRPr="0049497A" w:rsidRDefault="007B6770" w:rsidP="00241BA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Национальный проект «Культура»</w:t>
            </w:r>
          </w:p>
        </w:tc>
      </w:tr>
      <w:tr w:rsidR="007B6770" w14:paraId="3BE9E4D5" w14:textId="77777777" w:rsidTr="0001747F">
        <w:trPr>
          <w:gridAfter w:val="1"/>
          <w:wAfter w:w="126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B0CE6" w14:textId="17EFFF7C" w:rsidR="007B6770" w:rsidRPr="00F02589" w:rsidRDefault="007B6770" w:rsidP="007B6770">
            <w:pPr>
              <w:snapToGrid w:val="0"/>
              <w:jc w:val="center"/>
            </w:pPr>
            <w:r>
              <w:t>1.</w:t>
            </w:r>
            <w:r w:rsidR="00DA7717">
              <w:t>3</w:t>
            </w:r>
            <w:r>
              <w:t>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AC3DE" w14:textId="7B2548F4" w:rsidR="007B6770" w:rsidRPr="007B6770" w:rsidRDefault="007B6770" w:rsidP="007B6770">
            <w:pPr>
              <w:snapToGrid w:val="0"/>
              <w:jc w:val="both"/>
            </w:pPr>
            <w:r>
              <w:t xml:space="preserve">Проверка правомерности выделения и расходования субсидий местным бюджетам на реализацию Регионального проекта «Культурная среда» </w:t>
            </w:r>
            <w:proofErr w:type="gramStart"/>
            <w:r>
              <w:t>и  Регионального</w:t>
            </w:r>
            <w:proofErr w:type="gramEnd"/>
            <w:r>
              <w:t xml:space="preserve"> проекта «Цифровая культура» за 2019 год – текущий период 2020 года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9926A3" w14:textId="026971D0" w:rsidR="007B6770" w:rsidRPr="007B6770" w:rsidRDefault="007B6770" w:rsidP="00D0511C">
            <w:pPr>
              <w:snapToGrid w:val="0"/>
            </w:pPr>
            <w:r w:rsidRPr="009A60F9">
              <w:t xml:space="preserve"> Комитет </w:t>
            </w:r>
            <w:proofErr w:type="gramStart"/>
            <w:r w:rsidRPr="009A60F9">
              <w:t>по  культуре</w:t>
            </w:r>
            <w:proofErr w:type="gramEnd"/>
            <w:r w:rsidRPr="009A60F9">
              <w:t xml:space="preserve"> </w:t>
            </w:r>
            <w:r>
              <w:t>Псковской области, муниципальное образование «Островский район, муниципальное образование «Невельский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C3952" w14:textId="223FDEDA" w:rsidR="007B6770" w:rsidRPr="007B6770" w:rsidRDefault="007B6770" w:rsidP="007B6770">
            <w:pPr>
              <w:snapToGrid w:val="0"/>
              <w:jc w:val="center"/>
            </w:pPr>
            <w:r w:rsidRPr="009A60F9">
              <w:t xml:space="preserve">Обращение </w:t>
            </w:r>
            <w:r>
              <w:t>прокуратуры</w:t>
            </w:r>
            <w:r w:rsidRPr="009A60F9">
              <w:t xml:space="preserve">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FCD3C" w14:textId="18FECFC5" w:rsidR="007B6770" w:rsidRPr="007B6770" w:rsidRDefault="00C92986" w:rsidP="007B6770">
            <w:pPr>
              <w:snapToGrid w:val="0"/>
              <w:jc w:val="center"/>
            </w:pPr>
            <w:r>
              <w:t>4 квартал</w:t>
            </w:r>
          </w:p>
        </w:tc>
      </w:tr>
      <w:tr w:rsidR="007B6770" w14:paraId="30247B1E" w14:textId="77777777" w:rsidTr="0001747F">
        <w:trPr>
          <w:gridAfter w:val="1"/>
          <w:wAfter w:w="1260" w:type="dxa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973A" w14:textId="78293C7F" w:rsidR="007B6770" w:rsidRPr="00F02589" w:rsidRDefault="007B6770" w:rsidP="007B6770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Национальный проект «Демография»</w:t>
            </w:r>
          </w:p>
        </w:tc>
      </w:tr>
      <w:tr w:rsidR="007B6770" w14:paraId="62E1267D" w14:textId="77777777" w:rsidTr="0001747F">
        <w:trPr>
          <w:gridAfter w:val="1"/>
          <w:wAfter w:w="126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3E8DF" w14:textId="56F438EF" w:rsidR="007B6770" w:rsidRPr="00F02589" w:rsidRDefault="007B6770" w:rsidP="007B6770">
            <w:pPr>
              <w:snapToGrid w:val="0"/>
              <w:jc w:val="center"/>
            </w:pPr>
            <w:r>
              <w:t>1.</w:t>
            </w:r>
            <w:r w:rsidR="00DA7717">
              <w:t>4</w:t>
            </w:r>
            <w:r>
              <w:t>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58B24" w14:textId="3CF056F1" w:rsidR="007B6770" w:rsidRPr="009A60F9" w:rsidRDefault="007B6770" w:rsidP="007B6770">
            <w:pPr>
              <w:jc w:val="both"/>
            </w:pPr>
            <w:r w:rsidRPr="009A60F9">
              <w:t>Проверка предоставл</w:t>
            </w:r>
            <w:r>
              <w:t>ения и использования субсидий местным бюджетам на реализацию мероприятий Регионального проекта «Спорт-норма жизни»</w:t>
            </w:r>
          </w:p>
          <w:p w14:paraId="2375BE52" w14:textId="77777777" w:rsidR="007B6770" w:rsidRPr="00BE49C7" w:rsidRDefault="007B6770" w:rsidP="007B6770">
            <w:pPr>
              <w:snapToGrid w:val="0"/>
              <w:jc w:val="both"/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93A1B" w14:textId="3225D5FC" w:rsidR="007B6770" w:rsidRPr="00BE49C7" w:rsidRDefault="007B6770" w:rsidP="00D0511C">
            <w:pPr>
              <w:snapToGrid w:val="0"/>
            </w:pPr>
            <w:r>
              <w:t>Комитет по спорту Псковской области, МО «Плюсский район», МО «</w:t>
            </w:r>
            <w:proofErr w:type="spellStart"/>
            <w:r>
              <w:t>Стругокрасненский</w:t>
            </w:r>
            <w:proofErr w:type="spellEnd"/>
            <w:r>
              <w:t xml:space="preserve"> район», МО Псковский район»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EE202" w14:textId="63FDCA9A" w:rsidR="007B6770" w:rsidRPr="00BE49C7" w:rsidRDefault="007B6770" w:rsidP="007B6770">
            <w:pPr>
              <w:snapToGrid w:val="0"/>
              <w:jc w:val="center"/>
            </w:pPr>
            <w:r w:rsidRPr="009A60F9">
              <w:t xml:space="preserve">Обращение </w:t>
            </w:r>
            <w:r>
              <w:t>прокуратуры</w:t>
            </w:r>
            <w:r w:rsidRPr="009A60F9">
              <w:t xml:space="preserve">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13207" w14:textId="1CCB671D" w:rsidR="007B6770" w:rsidRPr="00BE49C7" w:rsidRDefault="00C92986" w:rsidP="007B6770">
            <w:pPr>
              <w:snapToGrid w:val="0"/>
              <w:jc w:val="center"/>
            </w:pPr>
            <w:r>
              <w:t>4 квартал</w:t>
            </w:r>
          </w:p>
        </w:tc>
      </w:tr>
      <w:tr w:rsidR="007B6770" w14:paraId="252472B6" w14:textId="77777777" w:rsidTr="0001747F">
        <w:trPr>
          <w:gridAfter w:val="1"/>
          <w:wAfter w:w="1260" w:type="dxa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2D4A" w14:textId="17895090" w:rsidR="007B6770" w:rsidRPr="00D32260" w:rsidRDefault="007B6770" w:rsidP="00AE73CB">
            <w:pPr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Раздел 2. Областные и адресные программы</w:t>
            </w:r>
          </w:p>
        </w:tc>
      </w:tr>
      <w:tr w:rsidR="007B6770" w14:paraId="1B4F7A5E" w14:textId="77777777" w:rsidTr="0001747F">
        <w:trPr>
          <w:gridAfter w:val="1"/>
          <w:wAfter w:w="1260" w:type="dxa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51694B" w14:textId="2915905F" w:rsidR="007B6770" w:rsidRDefault="007B6770" w:rsidP="007B6770">
            <w:pPr>
              <w:snapToGrid w:val="0"/>
              <w:jc w:val="center"/>
            </w:pPr>
            <w:r>
              <w:t>2.1.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3ACF" w14:textId="77777777" w:rsidR="007B6770" w:rsidRPr="009A60F9" w:rsidRDefault="007B6770" w:rsidP="007B6770">
            <w:pPr>
              <w:jc w:val="both"/>
            </w:pPr>
            <w:r w:rsidRPr="009A60F9">
              <w:t xml:space="preserve">Проверка использования средств, выделенных на переселение граждан из аварийного жилищного фонда при реализации мероприятий областной </w:t>
            </w:r>
            <w:proofErr w:type="gramStart"/>
            <w:r w:rsidRPr="009A60F9">
              <w:t>адресной  программы</w:t>
            </w:r>
            <w:proofErr w:type="gramEnd"/>
            <w:r w:rsidRPr="009A60F9">
              <w:t xml:space="preserve"> «Переселение граждан из аварийного жилищного фонда в 201</w:t>
            </w:r>
            <w:r>
              <w:t>9</w:t>
            </w:r>
            <w:r w:rsidRPr="009A60F9">
              <w:t>-20</w:t>
            </w:r>
            <w:r>
              <w:t>25</w:t>
            </w:r>
            <w:r w:rsidRPr="009A60F9">
              <w:t xml:space="preserve"> годах» за 201</w:t>
            </w:r>
            <w:r>
              <w:t>9</w:t>
            </w:r>
            <w:r w:rsidRPr="009A60F9">
              <w:t xml:space="preserve"> год – текущий период 20</w:t>
            </w:r>
            <w:r>
              <w:t>20</w:t>
            </w:r>
            <w:r w:rsidRPr="009A60F9">
              <w:t xml:space="preserve"> года    </w:t>
            </w:r>
          </w:p>
          <w:p w14:paraId="419266E9" w14:textId="77777777" w:rsidR="007B6770" w:rsidRPr="00A65E31" w:rsidRDefault="007B6770" w:rsidP="007B6770">
            <w:pPr>
              <w:snapToGrid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E4B380" w14:textId="3A2B7A49" w:rsidR="007B6770" w:rsidRDefault="007B6770" w:rsidP="007B6770">
            <w:pPr>
              <w:snapToGrid w:val="0"/>
              <w:jc w:val="both"/>
            </w:pPr>
            <w:r w:rsidRPr="009A60F9">
              <w:t xml:space="preserve">Комитет по строительству и </w:t>
            </w:r>
            <w:proofErr w:type="gramStart"/>
            <w:r w:rsidRPr="009A60F9">
              <w:t>ЖКХ  Псковской</w:t>
            </w:r>
            <w:proofErr w:type="gramEnd"/>
            <w:r w:rsidRPr="009A60F9">
              <w:t xml:space="preserve"> области</w:t>
            </w:r>
            <w:r>
              <w:t xml:space="preserve">, Администрация </w:t>
            </w:r>
          </w:p>
          <w:p w14:paraId="3E0AD21F" w14:textId="56C71508" w:rsidR="007B6770" w:rsidRPr="00EF2802" w:rsidRDefault="007B6770" w:rsidP="007B6770">
            <w:pPr>
              <w:snapToGrid w:val="0"/>
              <w:jc w:val="both"/>
            </w:pPr>
            <w:r>
              <w:t>Новоржевского</w:t>
            </w:r>
            <w:r w:rsidRPr="009A60F9">
              <w:t xml:space="preserve"> район</w:t>
            </w:r>
            <w:r>
              <w:t>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04622BE" w14:textId="77777777" w:rsidR="007B6770" w:rsidRPr="009A60F9" w:rsidRDefault="007B6770" w:rsidP="007B6770">
            <w:pPr>
              <w:snapToGrid w:val="0"/>
              <w:jc w:val="center"/>
            </w:pPr>
            <w:r>
              <w:t>Обращение прокуратуры области</w:t>
            </w:r>
          </w:p>
          <w:p w14:paraId="402BC0DC" w14:textId="77777777" w:rsidR="007B6770" w:rsidRDefault="007B6770" w:rsidP="007B6770">
            <w:pPr>
              <w:snapToGrid w:val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8A57" w14:textId="52BCCDFA" w:rsidR="007B6770" w:rsidRDefault="00C92986" w:rsidP="007B6770">
            <w:pPr>
              <w:snapToGrid w:val="0"/>
              <w:jc w:val="center"/>
            </w:pPr>
            <w:r>
              <w:t>3 квартал</w:t>
            </w:r>
          </w:p>
        </w:tc>
      </w:tr>
      <w:tr w:rsidR="007B6770" w14:paraId="2D5D1793" w14:textId="77777777" w:rsidTr="0001747F">
        <w:trPr>
          <w:gridAfter w:val="1"/>
          <w:wAfter w:w="1260" w:type="dxa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C136" w14:textId="5D1CF7BE" w:rsidR="007B6770" w:rsidRPr="007B6770" w:rsidRDefault="00355863" w:rsidP="00AE73CB">
            <w:pPr>
              <w:snapToGrid w:val="0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 Государственные программы</w:t>
            </w:r>
          </w:p>
        </w:tc>
      </w:tr>
      <w:tr w:rsidR="00355863" w14:paraId="26A1F043" w14:textId="77777777" w:rsidTr="0001747F">
        <w:trPr>
          <w:gridAfter w:val="1"/>
          <w:wAfter w:w="1260" w:type="dxa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5E2204" w14:textId="660B8957" w:rsidR="00355863" w:rsidRDefault="00355863" w:rsidP="00355863">
            <w:pPr>
              <w:snapToGrid w:val="0"/>
              <w:jc w:val="center"/>
            </w:pPr>
            <w:r>
              <w:t>3.1.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4207" w14:textId="77777777" w:rsidR="00355863" w:rsidRDefault="00355863" w:rsidP="00355863">
            <w:pPr>
              <w:jc w:val="both"/>
            </w:pPr>
            <w:r>
              <w:t xml:space="preserve">Проверка соблюдения </w:t>
            </w:r>
            <w:proofErr w:type="gramStart"/>
            <w:r>
              <w:t>условий  предоставления</w:t>
            </w:r>
            <w:proofErr w:type="gramEnd"/>
            <w:r>
              <w:t xml:space="preserve"> и расходования субсидий на финансирование </w:t>
            </w:r>
            <w:r>
              <w:lastRenderedPageBreak/>
              <w:t>мероприятий ГП ПО «Развитие физической культуры и спорта»</w:t>
            </w:r>
          </w:p>
          <w:p w14:paraId="214BD576" w14:textId="626733FE" w:rsidR="00355863" w:rsidRPr="005F67C1" w:rsidRDefault="00355863" w:rsidP="00355863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D931D9" w14:textId="7D0A2750" w:rsidR="00355863" w:rsidRDefault="00355863" w:rsidP="00355863">
            <w:pPr>
              <w:jc w:val="both"/>
            </w:pPr>
            <w:r>
              <w:lastRenderedPageBreak/>
              <w:t>Администрация Куньинского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59FC51" w14:textId="09931CF4" w:rsidR="00355863" w:rsidRDefault="00355863" w:rsidP="00355863">
            <w:pPr>
              <w:snapToGrid w:val="0"/>
              <w:ind w:left="72" w:hanging="72"/>
              <w:jc w:val="center"/>
            </w:pPr>
            <w:r>
              <w:t>Обращение Администрации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88E3" w14:textId="23B4F43B" w:rsidR="00355863" w:rsidRDefault="001E2528" w:rsidP="00355863">
            <w:pPr>
              <w:suppressAutoHyphens w:val="0"/>
              <w:jc w:val="center"/>
            </w:pPr>
            <w:r>
              <w:t>1 квартал</w:t>
            </w:r>
          </w:p>
        </w:tc>
      </w:tr>
      <w:tr w:rsidR="00DC063C" w14:paraId="3B378ABE" w14:textId="77777777" w:rsidTr="0001747F">
        <w:trPr>
          <w:gridAfter w:val="1"/>
          <w:wAfter w:w="1260" w:type="dxa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B066" w14:textId="2FF5CA3B" w:rsidR="00DC063C" w:rsidRPr="00DC063C" w:rsidRDefault="00DC063C" w:rsidP="00AE73CB">
            <w:pPr>
              <w:snapToGrid w:val="0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 Муниципальные образования</w:t>
            </w:r>
          </w:p>
        </w:tc>
      </w:tr>
      <w:tr w:rsidR="00DC063C" w14:paraId="190E1D2F" w14:textId="77777777" w:rsidTr="0001747F">
        <w:trPr>
          <w:gridAfter w:val="1"/>
          <w:wAfter w:w="1260" w:type="dxa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CD270E4" w14:textId="1DC8E5F6" w:rsidR="00DC063C" w:rsidRDefault="00DC063C" w:rsidP="00DC063C">
            <w:pPr>
              <w:snapToGrid w:val="0"/>
              <w:jc w:val="center"/>
            </w:pPr>
            <w:r>
              <w:t>4.1.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912C" w14:textId="42065B08" w:rsidR="00DC063C" w:rsidRPr="006650F9" w:rsidRDefault="00DC063C" w:rsidP="00DC063C">
            <w:pPr>
              <w:snapToGrid w:val="0"/>
              <w:jc w:val="both"/>
            </w:pPr>
            <w:r>
              <w:t>Проверка исполнения местного бюджета за 2019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DF214B" w14:textId="77777777" w:rsidR="00DC063C" w:rsidRDefault="00DC063C" w:rsidP="00DC063C">
            <w:pPr>
              <w:snapToGrid w:val="0"/>
              <w:jc w:val="both"/>
            </w:pPr>
            <w:r>
              <w:t>Муниципальное образование «Куньинский район»</w:t>
            </w:r>
          </w:p>
          <w:p w14:paraId="680E978F" w14:textId="77777777" w:rsidR="00DC063C" w:rsidRDefault="00DC063C" w:rsidP="00DC063C">
            <w:pPr>
              <w:snapToGrid w:val="0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88097B" w14:textId="730CF67C" w:rsidR="00DC063C" w:rsidRDefault="00DC063C" w:rsidP="00DC063C">
            <w:pPr>
              <w:snapToGrid w:val="0"/>
              <w:jc w:val="center"/>
            </w:pPr>
            <w:r w:rsidRPr="009A60F9">
              <w:t>Обращение</w:t>
            </w:r>
            <w:r>
              <w:t xml:space="preserve"> Губернатора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9205" w14:textId="7BBA1D40" w:rsidR="00DC063C" w:rsidRDefault="001E2528" w:rsidP="00DC063C">
            <w:pPr>
              <w:snapToGrid w:val="0"/>
              <w:jc w:val="center"/>
            </w:pPr>
            <w:r>
              <w:t>1 квартал</w:t>
            </w:r>
          </w:p>
        </w:tc>
      </w:tr>
      <w:tr w:rsidR="00DC063C" w14:paraId="7BB229BA" w14:textId="77777777" w:rsidTr="0001747F">
        <w:trPr>
          <w:gridAfter w:val="1"/>
          <w:wAfter w:w="1260" w:type="dxa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825A35" w14:textId="1E3AEFD4" w:rsidR="00DC063C" w:rsidRDefault="00DC063C" w:rsidP="00DC063C">
            <w:pPr>
              <w:snapToGrid w:val="0"/>
              <w:jc w:val="center"/>
            </w:pPr>
            <w:r>
              <w:t>4.2.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CBD7" w14:textId="1EF79188" w:rsidR="00DC063C" w:rsidRPr="00766136" w:rsidRDefault="00DC063C" w:rsidP="00DC063C">
            <w:pPr>
              <w:jc w:val="both"/>
            </w:pPr>
            <w:r w:rsidRPr="00EB10EB">
              <w:t>Проведение</w:t>
            </w:r>
            <w:r>
              <w:t xml:space="preserve"> контрольных мероприятий в рамках переданных полномочий по осуществлению внешнего муниципального финансового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0BEEB1" w14:textId="1A96D25E" w:rsidR="00DC063C" w:rsidRPr="00766136" w:rsidRDefault="00DC063C" w:rsidP="00AE73CB">
            <w:pPr>
              <w:snapToGrid w:val="0"/>
              <w:spacing w:before="120" w:after="120"/>
              <w:jc w:val="both"/>
            </w:pPr>
            <w:r>
              <w:t>Органы местного самоуправления, муниципальные предприятия и муниципальные учреждения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1E7B79" w14:textId="27113053" w:rsidR="00DC063C" w:rsidRDefault="00DC063C" w:rsidP="00DC063C">
            <w:pPr>
              <w:snapToGrid w:val="0"/>
              <w:jc w:val="center"/>
            </w:pPr>
            <w:r>
              <w:t>Соглашения о передаче полномочий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C0D3" w14:textId="60F17B56" w:rsidR="00DC063C" w:rsidRDefault="003A75A1" w:rsidP="00DC063C">
            <w:pPr>
              <w:snapToGrid w:val="0"/>
              <w:jc w:val="center"/>
            </w:pPr>
            <w:r>
              <w:t>4 квартал</w:t>
            </w:r>
          </w:p>
        </w:tc>
      </w:tr>
      <w:tr w:rsidR="00DC063C" w14:paraId="2E22BB9C" w14:textId="77777777" w:rsidTr="0001747F">
        <w:trPr>
          <w:gridAfter w:val="1"/>
          <w:wAfter w:w="1260" w:type="dxa"/>
          <w:trHeight w:val="398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2394" w14:textId="3C38F399" w:rsidR="00DC063C" w:rsidRPr="00D0511C" w:rsidRDefault="00D0511C" w:rsidP="00AE73CB">
            <w:pPr>
              <w:snapToGrid w:val="0"/>
              <w:spacing w:before="120" w:after="120"/>
              <w:jc w:val="center"/>
              <w:rPr>
                <w:b/>
                <w:bCs/>
              </w:rPr>
            </w:pPr>
            <w:r w:rsidRPr="00D0511C">
              <w:rPr>
                <w:b/>
                <w:bCs/>
              </w:rPr>
              <w:t>Раздел 5. Прочие</w:t>
            </w:r>
          </w:p>
        </w:tc>
      </w:tr>
      <w:tr w:rsidR="00D0511C" w14:paraId="1CD2B151" w14:textId="77777777" w:rsidTr="0001747F">
        <w:trPr>
          <w:gridAfter w:val="1"/>
          <w:wAfter w:w="1260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1728" w14:textId="0072AF4B" w:rsidR="00D0511C" w:rsidRDefault="00D0511C" w:rsidP="00D0511C">
            <w:pPr>
              <w:snapToGrid w:val="0"/>
              <w:jc w:val="center"/>
            </w:pPr>
            <w:r>
              <w:t>5.1.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C40F" w14:textId="77777777" w:rsidR="00D0511C" w:rsidRPr="009A60F9" w:rsidRDefault="00D0511C" w:rsidP="00D0511C">
            <w:pPr>
              <w:jc w:val="both"/>
            </w:pPr>
            <w:r w:rsidRPr="009A60F9">
              <w:t>Проверка</w:t>
            </w:r>
            <w:r>
              <w:t xml:space="preserve"> </w:t>
            </w:r>
            <w:r w:rsidRPr="004948B6">
              <w:t>целевого и эффективного использования средств областного бюджета</w:t>
            </w:r>
            <w:r>
              <w:t>, а также</w:t>
            </w:r>
            <w:r w:rsidRPr="009A60F9">
              <w:t xml:space="preserve"> </w:t>
            </w:r>
            <w:r>
              <w:t>отдельных вопросов ф</w:t>
            </w:r>
            <w:r w:rsidRPr="009A60F9">
              <w:t xml:space="preserve">инансово-хозяйственной деятельности за  </w:t>
            </w:r>
            <w:r>
              <w:t xml:space="preserve"> 2019 год</w:t>
            </w:r>
            <w:r w:rsidRPr="009A60F9">
              <w:t xml:space="preserve">  </w:t>
            </w:r>
          </w:p>
          <w:p w14:paraId="3B988484" w14:textId="77777777" w:rsidR="00D0511C" w:rsidRPr="00264BD4" w:rsidRDefault="00D0511C" w:rsidP="00D0511C">
            <w:pPr>
              <w:snapToGrid w:val="0"/>
              <w:jc w:val="both"/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A17B" w14:textId="0DF342CD" w:rsidR="00D0511C" w:rsidRDefault="00D0511C" w:rsidP="00D0511C">
            <w:pPr>
              <w:snapToGrid w:val="0"/>
              <w:jc w:val="both"/>
            </w:pPr>
            <w:r w:rsidRPr="009A60F9">
              <w:t>ГП ПО «Славяне»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A3F" w14:textId="485673A9" w:rsidR="00D0511C" w:rsidRPr="009D1C39" w:rsidRDefault="00D0511C" w:rsidP="00D0511C">
            <w:pPr>
              <w:snapToGrid w:val="0"/>
              <w:jc w:val="center"/>
            </w:pPr>
            <w:r w:rsidRPr="009A60F9">
              <w:t>Обращение</w:t>
            </w:r>
            <w:r>
              <w:t xml:space="preserve"> Губернатора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8F34" w14:textId="480EA7A1" w:rsidR="00D0511C" w:rsidRDefault="003A75A1" w:rsidP="00D0511C">
            <w:pPr>
              <w:snapToGrid w:val="0"/>
              <w:jc w:val="center"/>
            </w:pPr>
            <w:r>
              <w:t>1 квартал</w:t>
            </w:r>
          </w:p>
        </w:tc>
      </w:tr>
      <w:tr w:rsidR="00D0511C" w14:paraId="759B2ACD" w14:textId="77777777" w:rsidTr="0001747F">
        <w:trPr>
          <w:gridAfter w:val="1"/>
          <w:wAfter w:w="1260" w:type="dxa"/>
          <w:trHeight w:val="1091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E93BCD" w14:textId="1CEA9616" w:rsidR="00D0511C" w:rsidRDefault="00D0511C" w:rsidP="00D0511C">
            <w:pPr>
              <w:snapToGrid w:val="0"/>
              <w:jc w:val="center"/>
            </w:pPr>
            <w:r>
              <w:t>5.2.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A3B5E" w14:textId="3B2A07EA" w:rsidR="00D0511C" w:rsidRPr="00766136" w:rsidRDefault="00D0511C" w:rsidP="00D0511C">
            <w:pPr>
              <w:snapToGrid w:val="0"/>
              <w:jc w:val="both"/>
            </w:pPr>
            <w:r w:rsidRPr="009A60F9">
              <w:t>Проверка</w:t>
            </w:r>
            <w:r>
              <w:t xml:space="preserve"> отдельных вопросов ф</w:t>
            </w:r>
            <w:r w:rsidRPr="009A60F9">
              <w:t xml:space="preserve">инансово-хозяйственной деятельности </w:t>
            </w:r>
            <w:proofErr w:type="gramStart"/>
            <w:r w:rsidRPr="009A60F9">
              <w:t>за  201</w:t>
            </w:r>
            <w:r>
              <w:t>9</w:t>
            </w:r>
            <w:proofErr w:type="gramEnd"/>
            <w:r w:rsidRPr="009A60F9">
              <w:t xml:space="preserve"> год</w:t>
            </w:r>
            <w:r>
              <w:t xml:space="preserve"> 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E8EE00" w14:textId="567E5EF4" w:rsidR="00D0511C" w:rsidRDefault="00D0511C" w:rsidP="00D0511C">
            <w:pPr>
              <w:snapToGrid w:val="0"/>
              <w:jc w:val="both"/>
            </w:pPr>
            <w:r>
              <w:t>МП «Куньинского района «</w:t>
            </w:r>
            <w:proofErr w:type="spellStart"/>
            <w:r>
              <w:t>Коммунсервис</w:t>
            </w:r>
            <w:proofErr w:type="spellEnd"/>
            <w: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A1AB13" w14:textId="490D980C" w:rsidR="00D0511C" w:rsidRDefault="00D0511C" w:rsidP="00D0511C">
            <w:pPr>
              <w:snapToGrid w:val="0"/>
              <w:jc w:val="center"/>
            </w:pPr>
            <w:r w:rsidRPr="009A60F9">
              <w:t>Обращение</w:t>
            </w:r>
            <w:r>
              <w:t xml:space="preserve"> Губернатора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CE2D4" w14:textId="3148D84A" w:rsidR="00D0511C" w:rsidRDefault="003A75A1" w:rsidP="00D0511C">
            <w:pPr>
              <w:snapToGrid w:val="0"/>
              <w:jc w:val="center"/>
            </w:pPr>
            <w:r>
              <w:t>1 квартал</w:t>
            </w:r>
          </w:p>
        </w:tc>
      </w:tr>
      <w:tr w:rsidR="00D0511C" w14:paraId="7C31B069" w14:textId="77777777" w:rsidTr="0001747F">
        <w:trPr>
          <w:gridAfter w:val="1"/>
          <w:wAfter w:w="1260" w:type="dxa"/>
          <w:trHeight w:val="1091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C5F85A" w14:textId="1F853D6F" w:rsidR="00D0511C" w:rsidRDefault="00D0511C" w:rsidP="00D0511C">
            <w:pPr>
              <w:snapToGrid w:val="0"/>
              <w:jc w:val="center"/>
            </w:pPr>
            <w:r>
              <w:t>5.3.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57488" w14:textId="5DE10C8A" w:rsidR="00D0511C" w:rsidRPr="00A55443" w:rsidRDefault="00D0511C" w:rsidP="00D0511C">
            <w:pPr>
              <w:jc w:val="both"/>
            </w:pPr>
            <w:r w:rsidRPr="004948B6">
              <w:t xml:space="preserve">Проверка целевого и эффективного использования средств областного бюджета, </w:t>
            </w:r>
            <w:r>
              <w:t xml:space="preserve">а также </w:t>
            </w:r>
            <w:r w:rsidRPr="004948B6">
              <w:t>отдельны</w:t>
            </w:r>
            <w:r>
              <w:t>х</w:t>
            </w:r>
            <w:r w:rsidRPr="004948B6">
              <w:t xml:space="preserve"> вопрос</w:t>
            </w:r>
            <w:r>
              <w:t>ов</w:t>
            </w:r>
            <w:r w:rsidRPr="004948B6">
              <w:t xml:space="preserve"> финансово-хозяйственной деятельности</w:t>
            </w:r>
            <w:r>
              <w:t xml:space="preserve"> за 2019 год – текущий период 2020 года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3B92B2" w14:textId="584FCE67" w:rsidR="00D0511C" w:rsidRDefault="00D0511C" w:rsidP="00D0511C">
            <w:pPr>
              <w:snapToGrid w:val="0"/>
              <w:jc w:val="both"/>
            </w:pPr>
            <w:r w:rsidRPr="004948B6">
              <w:t>ГП ПО «</w:t>
            </w:r>
            <w:proofErr w:type="spellStart"/>
            <w:r w:rsidRPr="004948B6">
              <w:t>Псковпассажиравтотранс</w:t>
            </w:r>
            <w:proofErr w:type="spellEnd"/>
            <w:r w:rsidRPr="004948B6"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064A71" w14:textId="77777777" w:rsidR="00D0511C" w:rsidRPr="004948B6" w:rsidRDefault="00D0511C" w:rsidP="00D0511C">
            <w:pPr>
              <w:snapToGrid w:val="0"/>
              <w:jc w:val="center"/>
            </w:pPr>
            <w:r w:rsidRPr="004948B6">
              <w:t>Обращение Главного федерального инспектора по Псковской области</w:t>
            </w:r>
            <w:r>
              <w:t>, обращение Администрации области</w:t>
            </w:r>
          </w:p>
          <w:p w14:paraId="1C777C80" w14:textId="19A36656" w:rsidR="00D0511C" w:rsidRDefault="00D0511C" w:rsidP="00D0511C">
            <w:pPr>
              <w:snapToGrid w:val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FF911" w14:textId="46CDEDFC" w:rsidR="00D0511C" w:rsidRDefault="003A75A1" w:rsidP="00D0511C">
            <w:pPr>
              <w:snapToGrid w:val="0"/>
              <w:jc w:val="center"/>
            </w:pPr>
            <w:r>
              <w:t>2 квартал</w:t>
            </w:r>
          </w:p>
        </w:tc>
      </w:tr>
      <w:tr w:rsidR="00C37049" w14:paraId="5A19CFC2" w14:textId="77777777" w:rsidTr="0001747F">
        <w:trPr>
          <w:gridAfter w:val="1"/>
          <w:wAfter w:w="1260" w:type="dxa"/>
          <w:trHeight w:val="920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49A29C" w14:textId="3BD880FF" w:rsidR="00C37049" w:rsidRPr="00F537ED" w:rsidRDefault="00C37049" w:rsidP="00C37049">
            <w:pPr>
              <w:snapToGrid w:val="0"/>
              <w:jc w:val="center"/>
            </w:pPr>
            <w:r>
              <w:t>5.4.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6D442" w14:textId="77777777" w:rsidR="00C37049" w:rsidRDefault="00C37049" w:rsidP="00C37049">
            <w:pPr>
              <w:snapToGrid w:val="0"/>
              <w:jc w:val="both"/>
            </w:pPr>
            <w:r>
              <w:t xml:space="preserve">Проверка расходования средств на реализацию мероприятий по финансированию наказов избирателей в соответствии с Законом Псковской области от </w:t>
            </w:r>
            <w:r>
              <w:lastRenderedPageBreak/>
              <w:t>29.04.2011 №1074-ОЗ «О наказах избирателей» за 2019 год</w:t>
            </w:r>
          </w:p>
          <w:p w14:paraId="6892ADD6" w14:textId="77777777" w:rsidR="00C37049" w:rsidRPr="00E71F90" w:rsidRDefault="00C37049" w:rsidP="00C37049">
            <w:pPr>
              <w:jc w:val="both"/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51046B" w14:textId="6EE2C509" w:rsidR="00C37049" w:rsidRPr="0088445C" w:rsidRDefault="00C37049" w:rsidP="00C37049">
            <w:pPr>
              <w:jc w:val="both"/>
            </w:pPr>
            <w:r w:rsidRPr="0088445C">
              <w:lastRenderedPageBreak/>
              <w:t>Устройство автопавильонов в населенных пунктах Ветошка и Филатова Гора;</w:t>
            </w:r>
            <w:r>
              <w:t xml:space="preserve"> </w:t>
            </w:r>
            <w:r w:rsidRPr="0088445C">
              <w:t xml:space="preserve">Строительство подводящих газопроводов к жилым домам в дер. Ершово </w:t>
            </w:r>
          </w:p>
          <w:p w14:paraId="5E23D0DE" w14:textId="1F1FC3B2" w:rsidR="00C37049" w:rsidRPr="00E71F90" w:rsidRDefault="00C37049" w:rsidP="00C37049">
            <w:pPr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52BCEE" w14:textId="50B4FCF9" w:rsidR="00C37049" w:rsidRDefault="00C37049" w:rsidP="00C37049">
            <w:pPr>
              <w:snapToGrid w:val="0"/>
              <w:jc w:val="center"/>
            </w:pPr>
            <w:r>
              <w:lastRenderedPageBreak/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6DBC4" w14:textId="572B584C" w:rsidR="00C37049" w:rsidRDefault="003A75A1" w:rsidP="00C37049">
            <w:pPr>
              <w:snapToGrid w:val="0"/>
              <w:jc w:val="center"/>
            </w:pPr>
            <w:r>
              <w:t>1 квартал</w:t>
            </w:r>
          </w:p>
        </w:tc>
      </w:tr>
      <w:tr w:rsidR="00C37049" w14:paraId="5ABB81C1" w14:textId="77777777" w:rsidTr="0001747F">
        <w:trPr>
          <w:gridAfter w:val="1"/>
          <w:wAfter w:w="1260" w:type="dxa"/>
          <w:trHeight w:val="397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3CAD2" w14:textId="2B7D152E" w:rsidR="00C37049" w:rsidRPr="00C37049" w:rsidRDefault="00C37049" w:rsidP="00C37049">
            <w:pPr>
              <w:snapToGrid w:val="0"/>
              <w:jc w:val="center"/>
              <w:rPr>
                <w:b/>
                <w:bCs/>
              </w:rPr>
            </w:pPr>
            <w:r w:rsidRPr="00C37049">
              <w:rPr>
                <w:b/>
                <w:bCs/>
              </w:rPr>
              <w:t>Раздел 6. Внешние проверки годовых отчетов</w:t>
            </w:r>
          </w:p>
        </w:tc>
      </w:tr>
      <w:tr w:rsidR="00A07068" w14:paraId="23B92606" w14:textId="77777777" w:rsidTr="0001747F">
        <w:trPr>
          <w:gridAfter w:val="1"/>
          <w:wAfter w:w="1260" w:type="dxa"/>
          <w:trHeight w:val="699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6DB8D4" w14:textId="6A684347" w:rsidR="00A07068" w:rsidRPr="00AC4E50" w:rsidRDefault="00A07068" w:rsidP="00A07068">
            <w:pPr>
              <w:snapToGrid w:val="0"/>
              <w:jc w:val="center"/>
            </w:pPr>
            <w:r>
              <w:t>6.1.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3A89" w14:textId="77777777" w:rsidR="00A07068" w:rsidRPr="009A60F9" w:rsidRDefault="00A07068" w:rsidP="00A07068">
            <w:pPr>
              <w:snapToGrid w:val="0"/>
              <w:jc w:val="both"/>
            </w:pPr>
            <w:r w:rsidRPr="009A60F9">
              <w:t>Проведение внешней проверки бюджетной отчетности за 20</w:t>
            </w:r>
            <w:r>
              <w:t>19</w:t>
            </w:r>
            <w:r w:rsidRPr="009A60F9">
              <w:t xml:space="preserve"> год</w:t>
            </w:r>
          </w:p>
          <w:p w14:paraId="1A58968D" w14:textId="3314FEEE" w:rsidR="00A07068" w:rsidRPr="006650F9" w:rsidRDefault="00A07068" w:rsidP="00A07068">
            <w:pPr>
              <w:snapToGrid w:val="0"/>
              <w:jc w:val="both"/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82C" w14:textId="63DABBC2" w:rsidR="00A07068" w:rsidRPr="009A60F9" w:rsidRDefault="00A07068" w:rsidP="00A07068">
            <w:pPr>
              <w:snapToGrid w:val="0"/>
              <w:jc w:val="both"/>
            </w:pPr>
            <w:r>
              <w:t xml:space="preserve">8 </w:t>
            </w:r>
            <w:r w:rsidRPr="009A60F9">
              <w:t xml:space="preserve">главных администраторов бюджетных средств </w:t>
            </w:r>
          </w:p>
          <w:p w14:paraId="7FC78592" w14:textId="77777777" w:rsidR="00A07068" w:rsidRPr="00210C49" w:rsidRDefault="00A07068" w:rsidP="00A07068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51A6" w14:textId="3F38BA3C" w:rsidR="00A07068" w:rsidRDefault="00A07068" w:rsidP="00A07068">
            <w:pPr>
              <w:snapToGrid w:val="0"/>
              <w:jc w:val="center"/>
            </w:pPr>
            <w:r w:rsidRPr="009A60F9"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3F0C" w14:textId="0B8FE025" w:rsidR="00A07068" w:rsidRDefault="003A75A1" w:rsidP="00A07068">
            <w:pPr>
              <w:snapToGrid w:val="0"/>
              <w:jc w:val="center"/>
            </w:pPr>
            <w:r>
              <w:t>2 квартал</w:t>
            </w:r>
          </w:p>
        </w:tc>
      </w:tr>
      <w:tr w:rsidR="00A07068" w14:paraId="5613B75F" w14:textId="77777777" w:rsidTr="0001747F">
        <w:trPr>
          <w:gridAfter w:val="1"/>
          <w:wAfter w:w="1260" w:type="dxa"/>
          <w:trHeight w:val="695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400FE" w14:textId="2A63CC42" w:rsidR="00A07068" w:rsidRPr="005655F9" w:rsidRDefault="00A07068" w:rsidP="00A070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03EF5" w14:textId="77777777" w:rsidR="00A07068" w:rsidRPr="009A60F9" w:rsidRDefault="00A07068" w:rsidP="00A07068">
            <w:pPr>
              <w:snapToGrid w:val="0"/>
              <w:jc w:val="both"/>
            </w:pPr>
            <w:r w:rsidRPr="009A60F9">
              <w:t>Проведение внешней проверки отчета об исполнении бюджета ТФ</w:t>
            </w:r>
            <w:r>
              <w:t>О</w:t>
            </w:r>
            <w:r w:rsidRPr="009A60F9">
              <w:t>МС за 20</w:t>
            </w:r>
            <w:r>
              <w:t>19</w:t>
            </w:r>
            <w:r w:rsidRPr="009A60F9">
              <w:t xml:space="preserve"> год</w:t>
            </w:r>
          </w:p>
          <w:p w14:paraId="0E0C2A07" w14:textId="77777777" w:rsidR="00A07068" w:rsidRPr="009A60F9" w:rsidRDefault="00A07068" w:rsidP="00A07068">
            <w:pPr>
              <w:snapToGrid w:val="0"/>
              <w:jc w:val="both"/>
            </w:pPr>
            <w:r w:rsidRPr="009A60F9">
              <w:t xml:space="preserve">Подготовка заключения на годовой отчет об исполнении бюджета </w:t>
            </w:r>
          </w:p>
          <w:p w14:paraId="7B0EB0EA" w14:textId="77777777" w:rsidR="00A07068" w:rsidRPr="005655F9" w:rsidRDefault="00A07068" w:rsidP="00A07068">
            <w:pPr>
              <w:snapToGrid w:val="0"/>
              <w:jc w:val="both"/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50D0A" w14:textId="0466A307" w:rsidR="00A07068" w:rsidRPr="009A60F9" w:rsidRDefault="00A07068" w:rsidP="00A07068">
            <w:pPr>
              <w:snapToGrid w:val="0"/>
              <w:jc w:val="both"/>
            </w:pPr>
            <w:r w:rsidRPr="009A60F9">
              <w:t>Территориальный фонд обязательного медицинского страхования Псковской области</w:t>
            </w:r>
          </w:p>
          <w:p w14:paraId="7DA60D92" w14:textId="784E7714" w:rsidR="00A07068" w:rsidRPr="005F5E66" w:rsidRDefault="00A07068" w:rsidP="00A07068">
            <w:pPr>
              <w:snapToGrid w:val="0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1D87A" w14:textId="77777777" w:rsidR="00A07068" w:rsidRPr="009A60F9" w:rsidRDefault="00A07068" w:rsidP="00A07068">
            <w:pPr>
              <w:snapToGrid w:val="0"/>
              <w:jc w:val="center"/>
            </w:pPr>
          </w:p>
          <w:p w14:paraId="666390F3" w14:textId="4E9AA1BA" w:rsidR="00A07068" w:rsidRPr="00EF2802" w:rsidRDefault="00A07068" w:rsidP="00A07068">
            <w:pPr>
              <w:snapToGrid w:val="0"/>
              <w:jc w:val="center"/>
            </w:pPr>
            <w:r w:rsidRPr="009A60F9"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C9E4F" w14:textId="45BBEF8A" w:rsidR="00A07068" w:rsidRDefault="003A75A1" w:rsidP="00A07068">
            <w:pPr>
              <w:snapToGrid w:val="0"/>
              <w:jc w:val="center"/>
            </w:pPr>
            <w:r>
              <w:t>2 квартал</w:t>
            </w:r>
          </w:p>
        </w:tc>
      </w:tr>
      <w:tr w:rsidR="00A07068" w14:paraId="2FECA4FC" w14:textId="77777777" w:rsidTr="0001747F">
        <w:trPr>
          <w:gridAfter w:val="1"/>
          <w:wAfter w:w="1260" w:type="dxa"/>
          <w:trHeight w:val="695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EA80E" w14:textId="33205B0A" w:rsidR="00A07068" w:rsidRPr="000D1797" w:rsidRDefault="00A07068" w:rsidP="00A070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98C69" w14:textId="77777777" w:rsidR="00A07068" w:rsidRPr="009A60F9" w:rsidRDefault="00A07068" w:rsidP="00A07068">
            <w:pPr>
              <w:snapToGrid w:val="0"/>
              <w:jc w:val="both"/>
            </w:pPr>
            <w:r w:rsidRPr="009A60F9">
              <w:t>Проведение внешней проверки отчета об исполнении областного бюджета за 201</w:t>
            </w:r>
            <w:r>
              <w:t>9</w:t>
            </w:r>
            <w:r w:rsidRPr="009A60F9">
              <w:t xml:space="preserve"> год.</w:t>
            </w:r>
          </w:p>
          <w:p w14:paraId="31DC72BC" w14:textId="77777777" w:rsidR="00A07068" w:rsidRPr="009A60F9" w:rsidRDefault="00A07068" w:rsidP="00A07068">
            <w:pPr>
              <w:snapToGrid w:val="0"/>
              <w:jc w:val="both"/>
            </w:pPr>
            <w:r w:rsidRPr="009A60F9">
              <w:t xml:space="preserve">Подготовка заключения на годовой отчет об исполнении бюджета </w:t>
            </w:r>
          </w:p>
          <w:p w14:paraId="2931F42F" w14:textId="4CD8D791" w:rsidR="00A07068" w:rsidRPr="00F8344C" w:rsidRDefault="00A07068" w:rsidP="00A07068">
            <w:pPr>
              <w:jc w:val="both"/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54FCC" w14:textId="712A60EC" w:rsidR="00A07068" w:rsidRPr="00057563" w:rsidRDefault="00A07068" w:rsidP="00DA7717">
            <w:pPr>
              <w:snapToGrid w:val="0"/>
              <w:spacing w:before="120"/>
              <w:jc w:val="both"/>
            </w:pPr>
            <w:r w:rsidRPr="009A60F9">
              <w:t xml:space="preserve">Комитет </w:t>
            </w:r>
            <w:proofErr w:type="gramStart"/>
            <w:r w:rsidRPr="009A60F9">
              <w:t>по  финансам</w:t>
            </w:r>
            <w:proofErr w:type="gramEnd"/>
            <w:r w:rsidRPr="009A60F9">
              <w:t xml:space="preserve">  Псковской области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53AA5" w14:textId="77777777" w:rsidR="00A07068" w:rsidRPr="009A60F9" w:rsidRDefault="00A07068" w:rsidP="00A07068">
            <w:pPr>
              <w:snapToGrid w:val="0"/>
              <w:jc w:val="center"/>
            </w:pPr>
          </w:p>
          <w:p w14:paraId="74B3180D" w14:textId="6C37779F" w:rsidR="00A07068" w:rsidRPr="00057563" w:rsidRDefault="00A07068" w:rsidP="00A07068">
            <w:pPr>
              <w:snapToGrid w:val="0"/>
              <w:jc w:val="center"/>
            </w:pPr>
            <w:r w:rsidRPr="009A60F9"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EADDA" w14:textId="43E9F76B" w:rsidR="00A07068" w:rsidRDefault="003A75A1" w:rsidP="00A07068">
            <w:pPr>
              <w:snapToGrid w:val="0"/>
              <w:jc w:val="center"/>
            </w:pPr>
            <w:r>
              <w:t>2 квартал</w:t>
            </w:r>
          </w:p>
        </w:tc>
      </w:tr>
      <w:tr w:rsidR="00A07068" w14:paraId="6D79670B" w14:textId="77777777" w:rsidTr="0001747F">
        <w:trPr>
          <w:gridAfter w:val="1"/>
          <w:wAfter w:w="1260" w:type="dxa"/>
          <w:trHeight w:val="422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79985" w14:textId="43D1E597" w:rsidR="00A07068" w:rsidRPr="00E6502D" w:rsidRDefault="00A07068" w:rsidP="00DA7717">
            <w:pPr>
              <w:suppressAutoHyphens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Раздел 7. Экспертно-аналитическая деятельность</w:t>
            </w:r>
          </w:p>
        </w:tc>
      </w:tr>
      <w:tr w:rsidR="00A07068" w14:paraId="3372EB58" w14:textId="77777777" w:rsidTr="0001747F">
        <w:trPr>
          <w:gridAfter w:val="1"/>
          <w:wAfter w:w="1260" w:type="dxa"/>
          <w:trHeight w:val="607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0BD300" w14:textId="601DD475" w:rsidR="00A07068" w:rsidRDefault="00A07068" w:rsidP="00A07068">
            <w:pPr>
              <w:snapToGrid w:val="0"/>
              <w:jc w:val="center"/>
            </w:pPr>
            <w:r>
              <w:t>7.1.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B318" w14:textId="16D4EF13" w:rsidR="00A07068" w:rsidRPr="00934579" w:rsidRDefault="00A07068" w:rsidP="00A07068">
            <w:pPr>
              <w:pStyle w:val="a8"/>
            </w:pPr>
            <w:r>
              <w:t>Анализ</w:t>
            </w:r>
            <w:r w:rsidRPr="009A60F9">
              <w:t xml:space="preserve"> исполнения областного бюджета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A6447" w14:textId="2D6945BC" w:rsidR="00A07068" w:rsidRPr="00362D26" w:rsidRDefault="00A07068" w:rsidP="00A07068">
            <w:pPr>
              <w:jc w:val="both"/>
            </w:pPr>
            <w:r w:rsidRPr="009A60F9">
              <w:t>Комитет по финансам Псковской области, Комитет по транспорту и дорожному хозяйству Псковской области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5D95A" w14:textId="3AA508D3" w:rsidR="00A07068" w:rsidRDefault="00A07068" w:rsidP="00A07068">
            <w:pPr>
              <w:snapToGrid w:val="0"/>
              <w:ind w:left="200"/>
              <w:jc w:val="center"/>
            </w:pPr>
            <w:r w:rsidRPr="009A60F9"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F01833" w14:textId="68506416" w:rsidR="00A07068" w:rsidRDefault="00A07068" w:rsidP="00A07068">
            <w:pPr>
              <w:suppressAutoHyphens w:val="0"/>
              <w:jc w:val="center"/>
            </w:pPr>
            <w:r>
              <w:t>Первый квартал, первое полугодие, 9 месяцев</w:t>
            </w:r>
          </w:p>
        </w:tc>
      </w:tr>
      <w:tr w:rsidR="0001747F" w14:paraId="4F5BB0AC" w14:textId="2C4D920F" w:rsidTr="0001747F">
        <w:trPr>
          <w:trHeight w:val="607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9F0C6" w14:textId="1E66EE48" w:rsidR="0001747F" w:rsidRDefault="0001747F" w:rsidP="0001747F">
            <w:pPr>
              <w:snapToGrid w:val="0"/>
              <w:jc w:val="center"/>
            </w:pPr>
            <w:r>
              <w:t>7.2.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40F" w14:textId="77777777" w:rsidR="0001747F" w:rsidRPr="009A60F9" w:rsidRDefault="0001747F" w:rsidP="0001747F">
            <w:pPr>
              <w:pStyle w:val="a8"/>
              <w:jc w:val="both"/>
              <w:rPr>
                <w:b/>
              </w:rPr>
            </w:pPr>
            <w:r w:rsidRPr="009A60F9">
              <w:t xml:space="preserve">Мониторинг реализации </w:t>
            </w:r>
            <w:r>
              <w:t>региональных проектов</w:t>
            </w:r>
            <w:r w:rsidRPr="009A60F9">
              <w:tab/>
            </w:r>
            <w:r w:rsidRPr="009A60F9">
              <w:rPr>
                <w:b/>
              </w:rPr>
              <w:t xml:space="preserve"> </w:t>
            </w:r>
          </w:p>
          <w:p w14:paraId="03D325C0" w14:textId="50C9FCE7" w:rsidR="0001747F" w:rsidRPr="00935D8D" w:rsidRDefault="0001747F" w:rsidP="0001747F">
            <w:pPr>
              <w:pStyle w:val="a8"/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EB5922" w14:textId="77777777" w:rsidR="0001747F" w:rsidRPr="009A60F9" w:rsidRDefault="0001747F" w:rsidP="0001747F">
            <w:pPr>
              <w:snapToGrid w:val="0"/>
              <w:ind w:left="4600"/>
              <w:jc w:val="center"/>
            </w:pPr>
          </w:p>
          <w:p w14:paraId="34C74458" w14:textId="7EEC3F2A" w:rsidR="0001747F" w:rsidRDefault="0001747F" w:rsidP="0001747F">
            <w:pPr>
              <w:jc w:val="center"/>
            </w:pPr>
            <w:r>
              <w:t>-</w:t>
            </w:r>
          </w:p>
          <w:p w14:paraId="1CA9454C" w14:textId="77777777" w:rsidR="0001747F" w:rsidRPr="00935D8D" w:rsidRDefault="0001747F" w:rsidP="0001747F">
            <w:pPr>
              <w:snapToGrid w:val="0"/>
              <w:ind w:left="4600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5B963" w14:textId="77777777" w:rsidR="0001747F" w:rsidRPr="009A60F9" w:rsidRDefault="0001747F" w:rsidP="0001747F">
            <w:pPr>
              <w:snapToGrid w:val="0"/>
              <w:ind w:left="200"/>
              <w:jc w:val="center"/>
            </w:pPr>
          </w:p>
          <w:p w14:paraId="7EDB2E91" w14:textId="19F5E781" w:rsidR="0001747F" w:rsidRPr="00935D8D" w:rsidRDefault="0001747F" w:rsidP="0001747F">
            <w:pPr>
              <w:snapToGrid w:val="0"/>
              <w:ind w:left="200"/>
              <w:jc w:val="center"/>
            </w:pPr>
            <w:r w:rsidRPr="009A60F9"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EFFDB" w14:textId="77777777" w:rsidR="0001747F" w:rsidRPr="009A60F9" w:rsidRDefault="0001747F" w:rsidP="0001747F">
            <w:pPr>
              <w:suppressAutoHyphens w:val="0"/>
              <w:jc w:val="center"/>
            </w:pPr>
          </w:p>
          <w:p w14:paraId="5CC2AA7B" w14:textId="600704D7" w:rsidR="0001747F" w:rsidRPr="00935D8D" w:rsidRDefault="0001747F" w:rsidP="0001747F">
            <w:pPr>
              <w:suppressAutoHyphens w:val="0"/>
              <w:jc w:val="center"/>
            </w:pPr>
            <w:r>
              <w:t>Ежеквартально</w:t>
            </w:r>
          </w:p>
        </w:tc>
        <w:tc>
          <w:tcPr>
            <w:tcW w:w="1260" w:type="dxa"/>
          </w:tcPr>
          <w:p w14:paraId="2740EAED" w14:textId="77777777" w:rsidR="0001747F" w:rsidRPr="009A60F9" w:rsidRDefault="0001747F" w:rsidP="0001747F">
            <w:pPr>
              <w:suppressAutoHyphens w:val="0"/>
              <w:jc w:val="center"/>
            </w:pPr>
          </w:p>
          <w:p w14:paraId="36E90A90" w14:textId="0851856C" w:rsidR="0001747F" w:rsidRDefault="0001747F" w:rsidP="0001747F">
            <w:pPr>
              <w:suppressAutoHyphens w:val="0"/>
            </w:pPr>
          </w:p>
        </w:tc>
      </w:tr>
      <w:tr w:rsidR="0001747F" w14:paraId="14822ADE" w14:textId="77777777" w:rsidTr="00B13A6A">
        <w:trPr>
          <w:gridAfter w:val="1"/>
          <w:wAfter w:w="1260" w:type="dxa"/>
          <w:trHeight w:val="298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B5F42" w14:textId="408B2B78" w:rsidR="0001747F" w:rsidRPr="00B13A6A" w:rsidRDefault="00B13A6A" w:rsidP="00DA7717">
            <w:pPr>
              <w:suppressAutoHyphens w:val="0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8. Экспертиза проектов законов и иных нормативно-правовых документов</w:t>
            </w:r>
          </w:p>
        </w:tc>
      </w:tr>
      <w:tr w:rsidR="00B13A6A" w14:paraId="17B57A7A" w14:textId="77777777" w:rsidTr="0001747F">
        <w:trPr>
          <w:gridAfter w:val="1"/>
          <w:wAfter w:w="1260" w:type="dxa"/>
          <w:trHeight w:val="607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3407E" w14:textId="138271BC" w:rsidR="00B13A6A" w:rsidRDefault="00B13A6A" w:rsidP="00B13A6A">
            <w:pPr>
              <w:snapToGrid w:val="0"/>
              <w:jc w:val="center"/>
            </w:pPr>
            <w:r>
              <w:t>8.1.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E9EB" w14:textId="77777777" w:rsidR="00B13A6A" w:rsidRPr="009A60F9" w:rsidRDefault="00B13A6A" w:rsidP="00B13A6A">
            <w:pPr>
              <w:pStyle w:val="a8"/>
            </w:pPr>
            <w:r w:rsidRPr="009A60F9">
              <w:t>Экспертиза</w:t>
            </w:r>
            <w:r>
              <w:t xml:space="preserve"> проектов областного </w:t>
            </w:r>
            <w:proofErr w:type="gramStart"/>
            <w:r>
              <w:t>бюджета,</w:t>
            </w:r>
            <w:r w:rsidRPr="009A60F9">
              <w:t xml:space="preserve"> </w:t>
            </w:r>
            <w:r>
              <w:t xml:space="preserve"> </w:t>
            </w:r>
            <w:r w:rsidRPr="009A60F9">
              <w:t>проект</w:t>
            </w:r>
            <w:r>
              <w:t>ов</w:t>
            </w:r>
            <w:proofErr w:type="gramEnd"/>
            <w:r w:rsidRPr="009A60F9">
              <w:t xml:space="preserve"> законов области, иных нормативных правовых актов области  по бюджетно-финансовым и </w:t>
            </w:r>
            <w:r w:rsidRPr="009A60F9">
              <w:lastRenderedPageBreak/>
              <w:t>иным вопросам, затрагивающим бюджетные правоотношения</w:t>
            </w:r>
          </w:p>
          <w:p w14:paraId="3FCCFF76" w14:textId="77777777" w:rsidR="00B13A6A" w:rsidRDefault="00B13A6A" w:rsidP="00B13A6A">
            <w:pPr>
              <w:pStyle w:val="a8"/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096BE" w14:textId="77777777" w:rsidR="00B13A6A" w:rsidRPr="009A60F9" w:rsidRDefault="00B13A6A" w:rsidP="00B13A6A">
            <w:pPr>
              <w:snapToGrid w:val="0"/>
              <w:ind w:left="4600"/>
              <w:jc w:val="center"/>
            </w:pPr>
          </w:p>
          <w:p w14:paraId="71249FC4" w14:textId="77777777" w:rsidR="00B13A6A" w:rsidRDefault="00B13A6A" w:rsidP="00B13A6A">
            <w:pPr>
              <w:snapToGrid w:val="0"/>
              <w:ind w:left="4600"/>
              <w:jc w:val="center"/>
            </w:pPr>
            <w:r>
              <w:t>-</w:t>
            </w:r>
          </w:p>
          <w:p w14:paraId="42AACDF2" w14:textId="77777777" w:rsidR="00B13A6A" w:rsidRDefault="00B13A6A" w:rsidP="00B13A6A"/>
          <w:p w14:paraId="2DAB82E6" w14:textId="77777777" w:rsidR="00B13A6A" w:rsidRDefault="00B13A6A" w:rsidP="00B13A6A">
            <w:pPr>
              <w:jc w:val="center"/>
            </w:pPr>
            <w:r>
              <w:t>-</w:t>
            </w:r>
          </w:p>
          <w:p w14:paraId="2DAC7BAE" w14:textId="25121B37" w:rsidR="00B13A6A" w:rsidRPr="00B13A6A" w:rsidRDefault="00B13A6A" w:rsidP="00B13A6A">
            <w:pPr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3BD9B" w14:textId="77777777" w:rsidR="00B13A6A" w:rsidRPr="009A60F9" w:rsidRDefault="00B13A6A" w:rsidP="00B13A6A">
            <w:pPr>
              <w:snapToGrid w:val="0"/>
              <w:ind w:left="200"/>
              <w:jc w:val="center"/>
            </w:pPr>
          </w:p>
          <w:p w14:paraId="4D118280" w14:textId="684DC131" w:rsidR="00B13A6A" w:rsidRDefault="00B13A6A" w:rsidP="00B13A6A">
            <w:pPr>
              <w:snapToGrid w:val="0"/>
              <w:ind w:left="200"/>
              <w:jc w:val="center"/>
            </w:pPr>
            <w:proofErr w:type="gramStart"/>
            <w:r w:rsidRPr="009A60F9">
              <w:t>Поручение  областного</w:t>
            </w:r>
            <w:proofErr w:type="gramEnd"/>
            <w:r w:rsidRPr="009A60F9">
              <w:t xml:space="preserve"> Собрания депутатов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9657F" w14:textId="77777777" w:rsidR="00B13A6A" w:rsidRPr="009A60F9" w:rsidRDefault="00B13A6A" w:rsidP="00B13A6A">
            <w:pPr>
              <w:suppressAutoHyphens w:val="0"/>
              <w:jc w:val="center"/>
            </w:pPr>
          </w:p>
          <w:p w14:paraId="23C59F5E" w14:textId="3FB773CE" w:rsidR="00B13A6A" w:rsidRDefault="00B13A6A" w:rsidP="00B13A6A">
            <w:pPr>
              <w:suppressAutoHyphens w:val="0"/>
              <w:jc w:val="center"/>
            </w:pPr>
            <w:r w:rsidRPr="009A60F9">
              <w:t>В течение года</w:t>
            </w:r>
          </w:p>
        </w:tc>
      </w:tr>
      <w:tr w:rsidR="00B13A6A" w14:paraId="5B42FFAD" w14:textId="77777777" w:rsidTr="00B13A6A">
        <w:trPr>
          <w:gridAfter w:val="1"/>
          <w:wAfter w:w="1260" w:type="dxa"/>
          <w:trHeight w:val="2475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86806" w14:textId="6733188E" w:rsidR="00B13A6A" w:rsidRDefault="00B13A6A" w:rsidP="00B13A6A">
            <w:pPr>
              <w:snapToGrid w:val="0"/>
              <w:jc w:val="center"/>
            </w:pPr>
            <w:r>
              <w:t>8.2.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6F85" w14:textId="3022120E" w:rsidR="00B13A6A" w:rsidRDefault="00B13A6A" w:rsidP="00B13A6A">
            <w:r>
              <w:t>Финансово-экономическая экспертиза проектов муниципальных правовых актов (включая финансово-экономические обоснования)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7C78D" w14:textId="0A5421D7" w:rsidR="00B13A6A" w:rsidRPr="00BB1CC2" w:rsidRDefault="00B13A6A" w:rsidP="00B13A6A">
            <w:pPr>
              <w:jc w:val="center"/>
            </w:pPr>
            <w:r>
              <w:t>-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F5964" w14:textId="2706F3C8" w:rsidR="00B13A6A" w:rsidRDefault="00B13A6A" w:rsidP="00B13A6A">
            <w:pPr>
              <w:snapToGrid w:val="0"/>
              <w:ind w:left="200"/>
              <w:jc w:val="center"/>
            </w:pPr>
            <w:r>
              <w:t>Соглашения о передаче полномочий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5441E" w14:textId="1B18274F" w:rsidR="00B13A6A" w:rsidRPr="009A60F9" w:rsidRDefault="00B13A6A" w:rsidP="00B13A6A">
            <w:pPr>
              <w:suppressAutoHyphens w:val="0"/>
              <w:jc w:val="center"/>
            </w:pPr>
            <w:r w:rsidRPr="009A60F9">
              <w:t>В течение года</w:t>
            </w:r>
          </w:p>
        </w:tc>
      </w:tr>
      <w:tr w:rsidR="00B13A6A" w14:paraId="0BAF072B" w14:textId="77777777" w:rsidTr="00B13A6A">
        <w:trPr>
          <w:gridAfter w:val="1"/>
          <w:wAfter w:w="1260" w:type="dxa"/>
          <w:trHeight w:val="381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9F209A" w14:textId="115F61A3" w:rsidR="00B13A6A" w:rsidRPr="00B13A6A" w:rsidRDefault="00B13A6A" w:rsidP="00B13A6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Внеплановые проверки:</w:t>
            </w:r>
          </w:p>
        </w:tc>
      </w:tr>
      <w:tr w:rsidR="00B13A6A" w14:paraId="6BBF5B73" w14:textId="77777777" w:rsidTr="0001747F">
        <w:trPr>
          <w:gridAfter w:val="1"/>
          <w:wAfter w:w="1260" w:type="dxa"/>
          <w:trHeight w:val="653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CD1FC" w14:textId="77777777" w:rsidR="00B13A6A" w:rsidRDefault="00B13A6A" w:rsidP="00B13A6A">
            <w:pPr>
              <w:snapToGrid w:val="0"/>
              <w:jc w:val="center"/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0813F" w14:textId="77777777" w:rsidR="00B13A6A" w:rsidRDefault="00B13A6A" w:rsidP="00B13A6A">
            <w:pPr>
              <w:snapToGrid w:val="0"/>
              <w:jc w:val="center"/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B1969" w14:textId="77777777" w:rsidR="00B13A6A" w:rsidRDefault="00B13A6A" w:rsidP="00B13A6A">
            <w:pPr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4AD4F1" w14:textId="12A1A954" w:rsidR="00B13A6A" w:rsidRDefault="00B13A6A" w:rsidP="00B13A6A">
            <w:pPr>
              <w:snapToGrid w:val="0"/>
              <w:jc w:val="center"/>
            </w:pPr>
            <w:r>
              <w:t>По поручениям и обращениям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80EDF" w14:textId="77777777" w:rsidR="00B13A6A" w:rsidRDefault="00B13A6A" w:rsidP="00B13A6A">
            <w:pPr>
              <w:suppressAutoHyphens w:val="0"/>
              <w:jc w:val="center"/>
            </w:pPr>
          </w:p>
        </w:tc>
      </w:tr>
    </w:tbl>
    <w:p w14:paraId="54B2A30F" w14:textId="77777777" w:rsidR="00273250" w:rsidRDefault="00273250" w:rsidP="000E0919"/>
    <w:sectPr w:rsidR="00273250" w:rsidSect="007E5572">
      <w:footerReference w:type="even" r:id="rId7"/>
      <w:footerReference w:type="default" r:id="rId8"/>
      <w:footnotePr>
        <w:pos w:val="beneathText"/>
      </w:footnotePr>
      <w:pgSz w:w="16837" w:h="11905" w:orient="landscape"/>
      <w:pgMar w:top="899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6421" w14:textId="77777777" w:rsidR="00A511E7" w:rsidRDefault="00A511E7">
      <w:r>
        <w:separator/>
      </w:r>
    </w:p>
  </w:endnote>
  <w:endnote w:type="continuationSeparator" w:id="0">
    <w:p w14:paraId="2C564778" w14:textId="77777777" w:rsidR="00A511E7" w:rsidRDefault="00A5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11D8" w14:textId="77777777" w:rsidR="008415EB" w:rsidRDefault="008415EB" w:rsidP="00AF28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8A544D" w14:textId="77777777" w:rsidR="008415EB" w:rsidRDefault="008415EB" w:rsidP="00AF283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85B9" w14:textId="77777777" w:rsidR="008415EB" w:rsidRDefault="008415EB" w:rsidP="00AF28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3646">
      <w:rPr>
        <w:rStyle w:val="a5"/>
        <w:noProof/>
      </w:rPr>
      <w:t>8</w:t>
    </w:r>
    <w:r>
      <w:rPr>
        <w:rStyle w:val="a5"/>
      </w:rPr>
      <w:fldChar w:fldCharType="end"/>
    </w:r>
  </w:p>
  <w:p w14:paraId="7178D043" w14:textId="77777777" w:rsidR="008415EB" w:rsidRDefault="008415EB" w:rsidP="00AF283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A871" w14:textId="77777777" w:rsidR="00A511E7" w:rsidRDefault="00A511E7">
      <w:r>
        <w:separator/>
      </w:r>
    </w:p>
  </w:footnote>
  <w:footnote w:type="continuationSeparator" w:id="0">
    <w:p w14:paraId="6436B3FC" w14:textId="77777777" w:rsidR="00A511E7" w:rsidRDefault="00A5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179A2"/>
    <w:multiLevelType w:val="hybridMultilevel"/>
    <w:tmpl w:val="7CCC1C9E"/>
    <w:lvl w:ilvl="0" w:tplc="EA3CB126">
      <w:start w:val="1"/>
      <w:numFmt w:val="decimal"/>
      <w:lvlText w:val="%1."/>
      <w:lvlJc w:val="left"/>
      <w:pPr>
        <w:tabs>
          <w:tab w:val="num" w:pos="1056"/>
        </w:tabs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91"/>
    <w:rsid w:val="000002F2"/>
    <w:rsid w:val="000026DD"/>
    <w:rsid w:val="00002E16"/>
    <w:rsid w:val="00003112"/>
    <w:rsid w:val="000049C3"/>
    <w:rsid w:val="0000503E"/>
    <w:rsid w:val="00013C2F"/>
    <w:rsid w:val="0001747F"/>
    <w:rsid w:val="00017617"/>
    <w:rsid w:val="00017724"/>
    <w:rsid w:val="00023EDF"/>
    <w:rsid w:val="00024224"/>
    <w:rsid w:val="00025D36"/>
    <w:rsid w:val="00026173"/>
    <w:rsid w:val="0002671A"/>
    <w:rsid w:val="00030225"/>
    <w:rsid w:val="00030419"/>
    <w:rsid w:val="00031F6A"/>
    <w:rsid w:val="000334B2"/>
    <w:rsid w:val="000345E3"/>
    <w:rsid w:val="00036DA1"/>
    <w:rsid w:val="00037D08"/>
    <w:rsid w:val="000415EA"/>
    <w:rsid w:val="00042E36"/>
    <w:rsid w:val="000460AE"/>
    <w:rsid w:val="0004769B"/>
    <w:rsid w:val="00047E0F"/>
    <w:rsid w:val="00055344"/>
    <w:rsid w:val="000603A9"/>
    <w:rsid w:val="00064626"/>
    <w:rsid w:val="00064904"/>
    <w:rsid w:val="00065419"/>
    <w:rsid w:val="00065578"/>
    <w:rsid w:val="000668F8"/>
    <w:rsid w:val="000709FD"/>
    <w:rsid w:val="000749BC"/>
    <w:rsid w:val="00075E7B"/>
    <w:rsid w:val="00075F85"/>
    <w:rsid w:val="00080E92"/>
    <w:rsid w:val="00082114"/>
    <w:rsid w:val="00082395"/>
    <w:rsid w:val="00082B7D"/>
    <w:rsid w:val="000858AB"/>
    <w:rsid w:val="00087975"/>
    <w:rsid w:val="00090F32"/>
    <w:rsid w:val="00091628"/>
    <w:rsid w:val="00091FA3"/>
    <w:rsid w:val="000938EA"/>
    <w:rsid w:val="00093A59"/>
    <w:rsid w:val="00094720"/>
    <w:rsid w:val="000949BC"/>
    <w:rsid w:val="00094EE3"/>
    <w:rsid w:val="0009509F"/>
    <w:rsid w:val="000963B2"/>
    <w:rsid w:val="0009643B"/>
    <w:rsid w:val="000A0AE0"/>
    <w:rsid w:val="000A19CD"/>
    <w:rsid w:val="000B39B7"/>
    <w:rsid w:val="000B5B7C"/>
    <w:rsid w:val="000B6319"/>
    <w:rsid w:val="000B79E3"/>
    <w:rsid w:val="000C043A"/>
    <w:rsid w:val="000C4328"/>
    <w:rsid w:val="000C4D93"/>
    <w:rsid w:val="000C52D1"/>
    <w:rsid w:val="000D1B90"/>
    <w:rsid w:val="000D46DD"/>
    <w:rsid w:val="000D4A0E"/>
    <w:rsid w:val="000D570C"/>
    <w:rsid w:val="000D6483"/>
    <w:rsid w:val="000D7FDD"/>
    <w:rsid w:val="000E031B"/>
    <w:rsid w:val="000E0919"/>
    <w:rsid w:val="000E0CF2"/>
    <w:rsid w:val="000E16D8"/>
    <w:rsid w:val="000E187E"/>
    <w:rsid w:val="000E1D26"/>
    <w:rsid w:val="000E1F60"/>
    <w:rsid w:val="000E5B27"/>
    <w:rsid w:val="000E5B89"/>
    <w:rsid w:val="000E70B6"/>
    <w:rsid w:val="000E729C"/>
    <w:rsid w:val="000F117B"/>
    <w:rsid w:val="000F73CF"/>
    <w:rsid w:val="001017FA"/>
    <w:rsid w:val="00101E0A"/>
    <w:rsid w:val="001043FF"/>
    <w:rsid w:val="001053D5"/>
    <w:rsid w:val="001067EC"/>
    <w:rsid w:val="00106D76"/>
    <w:rsid w:val="00111FAF"/>
    <w:rsid w:val="00112284"/>
    <w:rsid w:val="0011381B"/>
    <w:rsid w:val="00113960"/>
    <w:rsid w:val="0012063A"/>
    <w:rsid w:val="00120CAB"/>
    <w:rsid w:val="00121AB5"/>
    <w:rsid w:val="00121E09"/>
    <w:rsid w:val="00122A67"/>
    <w:rsid w:val="00124BC8"/>
    <w:rsid w:val="00124C39"/>
    <w:rsid w:val="00126EE8"/>
    <w:rsid w:val="00127DBA"/>
    <w:rsid w:val="00133F18"/>
    <w:rsid w:val="001340FD"/>
    <w:rsid w:val="0013625B"/>
    <w:rsid w:val="00140196"/>
    <w:rsid w:val="00141B21"/>
    <w:rsid w:val="00143646"/>
    <w:rsid w:val="0014458A"/>
    <w:rsid w:val="00144BAA"/>
    <w:rsid w:val="00145D20"/>
    <w:rsid w:val="001511D8"/>
    <w:rsid w:val="00151436"/>
    <w:rsid w:val="0015168C"/>
    <w:rsid w:val="00151AD4"/>
    <w:rsid w:val="001522D7"/>
    <w:rsid w:val="0015344F"/>
    <w:rsid w:val="00153849"/>
    <w:rsid w:val="0015436B"/>
    <w:rsid w:val="001545AF"/>
    <w:rsid w:val="00157284"/>
    <w:rsid w:val="00157AAE"/>
    <w:rsid w:val="0016076D"/>
    <w:rsid w:val="001629C3"/>
    <w:rsid w:val="00163AAA"/>
    <w:rsid w:val="0016473C"/>
    <w:rsid w:val="00166998"/>
    <w:rsid w:val="00170CB5"/>
    <w:rsid w:val="001713BB"/>
    <w:rsid w:val="00172396"/>
    <w:rsid w:val="00176445"/>
    <w:rsid w:val="00177A5A"/>
    <w:rsid w:val="0018059E"/>
    <w:rsid w:val="00182385"/>
    <w:rsid w:val="001858CB"/>
    <w:rsid w:val="00185F7A"/>
    <w:rsid w:val="00186274"/>
    <w:rsid w:val="0018637E"/>
    <w:rsid w:val="00186D39"/>
    <w:rsid w:val="0018710D"/>
    <w:rsid w:val="0018791A"/>
    <w:rsid w:val="00192333"/>
    <w:rsid w:val="00193075"/>
    <w:rsid w:val="00193759"/>
    <w:rsid w:val="00194AE8"/>
    <w:rsid w:val="0019680F"/>
    <w:rsid w:val="001968DA"/>
    <w:rsid w:val="001A25BF"/>
    <w:rsid w:val="001A2D59"/>
    <w:rsid w:val="001A39E0"/>
    <w:rsid w:val="001A43A6"/>
    <w:rsid w:val="001A4D81"/>
    <w:rsid w:val="001A64A1"/>
    <w:rsid w:val="001A6771"/>
    <w:rsid w:val="001A73D7"/>
    <w:rsid w:val="001A7B16"/>
    <w:rsid w:val="001B295F"/>
    <w:rsid w:val="001C038E"/>
    <w:rsid w:val="001C16D8"/>
    <w:rsid w:val="001C40E7"/>
    <w:rsid w:val="001C7A37"/>
    <w:rsid w:val="001C7C0A"/>
    <w:rsid w:val="001D061C"/>
    <w:rsid w:val="001D068D"/>
    <w:rsid w:val="001D0B53"/>
    <w:rsid w:val="001D3693"/>
    <w:rsid w:val="001D3B59"/>
    <w:rsid w:val="001D4EA5"/>
    <w:rsid w:val="001D77E8"/>
    <w:rsid w:val="001E0B05"/>
    <w:rsid w:val="001E2528"/>
    <w:rsid w:val="001E2673"/>
    <w:rsid w:val="001E2A9C"/>
    <w:rsid w:val="001E43FB"/>
    <w:rsid w:val="001E4534"/>
    <w:rsid w:val="001F0C46"/>
    <w:rsid w:val="001F1555"/>
    <w:rsid w:val="001F3219"/>
    <w:rsid w:val="001F38ED"/>
    <w:rsid w:val="001F4AE9"/>
    <w:rsid w:val="001F5E58"/>
    <w:rsid w:val="001F62B7"/>
    <w:rsid w:val="001F7428"/>
    <w:rsid w:val="001F7475"/>
    <w:rsid w:val="00201689"/>
    <w:rsid w:val="002022D9"/>
    <w:rsid w:val="0020302D"/>
    <w:rsid w:val="00206CF3"/>
    <w:rsid w:val="00207128"/>
    <w:rsid w:val="00207A73"/>
    <w:rsid w:val="0021025C"/>
    <w:rsid w:val="00210501"/>
    <w:rsid w:val="0021142D"/>
    <w:rsid w:val="00214580"/>
    <w:rsid w:val="00221C41"/>
    <w:rsid w:val="00223EAE"/>
    <w:rsid w:val="00224438"/>
    <w:rsid w:val="00226432"/>
    <w:rsid w:val="00227894"/>
    <w:rsid w:val="002303DE"/>
    <w:rsid w:val="00233F1B"/>
    <w:rsid w:val="00236147"/>
    <w:rsid w:val="002373D3"/>
    <w:rsid w:val="00241476"/>
    <w:rsid w:val="00242D8E"/>
    <w:rsid w:val="002509E8"/>
    <w:rsid w:val="00251BAF"/>
    <w:rsid w:val="002524F9"/>
    <w:rsid w:val="00252626"/>
    <w:rsid w:val="00252974"/>
    <w:rsid w:val="00253986"/>
    <w:rsid w:val="002571A3"/>
    <w:rsid w:val="00264BD4"/>
    <w:rsid w:val="00270A15"/>
    <w:rsid w:val="0027275F"/>
    <w:rsid w:val="00273250"/>
    <w:rsid w:val="002736DF"/>
    <w:rsid w:val="002748E8"/>
    <w:rsid w:val="0027588C"/>
    <w:rsid w:val="002759E0"/>
    <w:rsid w:val="00275DE1"/>
    <w:rsid w:val="002809B4"/>
    <w:rsid w:val="00281B04"/>
    <w:rsid w:val="00281B4B"/>
    <w:rsid w:val="00283121"/>
    <w:rsid w:val="002873A7"/>
    <w:rsid w:val="00287F82"/>
    <w:rsid w:val="00292217"/>
    <w:rsid w:val="0029310A"/>
    <w:rsid w:val="00293B39"/>
    <w:rsid w:val="00295702"/>
    <w:rsid w:val="002A22D9"/>
    <w:rsid w:val="002A2CF1"/>
    <w:rsid w:val="002A355B"/>
    <w:rsid w:val="002A3E1B"/>
    <w:rsid w:val="002A483D"/>
    <w:rsid w:val="002B07B6"/>
    <w:rsid w:val="002B1BFA"/>
    <w:rsid w:val="002B2BD4"/>
    <w:rsid w:val="002B33CF"/>
    <w:rsid w:val="002C192B"/>
    <w:rsid w:val="002C1A9A"/>
    <w:rsid w:val="002C3A0F"/>
    <w:rsid w:val="002C42FB"/>
    <w:rsid w:val="002C4AF7"/>
    <w:rsid w:val="002D0780"/>
    <w:rsid w:val="002D18A1"/>
    <w:rsid w:val="002D2C9A"/>
    <w:rsid w:val="002D3985"/>
    <w:rsid w:val="002D3A32"/>
    <w:rsid w:val="002D414C"/>
    <w:rsid w:val="002D42B6"/>
    <w:rsid w:val="002D449B"/>
    <w:rsid w:val="002D58CA"/>
    <w:rsid w:val="002D6967"/>
    <w:rsid w:val="002E0EE1"/>
    <w:rsid w:val="002E532C"/>
    <w:rsid w:val="002E5723"/>
    <w:rsid w:val="002E68A8"/>
    <w:rsid w:val="002E764C"/>
    <w:rsid w:val="002F25A8"/>
    <w:rsid w:val="002F3FC7"/>
    <w:rsid w:val="002F4E84"/>
    <w:rsid w:val="002F5E54"/>
    <w:rsid w:val="002F657D"/>
    <w:rsid w:val="002F759F"/>
    <w:rsid w:val="002F7B64"/>
    <w:rsid w:val="00300CD7"/>
    <w:rsid w:val="00301981"/>
    <w:rsid w:val="0030360A"/>
    <w:rsid w:val="00303BFC"/>
    <w:rsid w:val="00304DE6"/>
    <w:rsid w:val="003077C5"/>
    <w:rsid w:val="00307F5B"/>
    <w:rsid w:val="003105A6"/>
    <w:rsid w:val="0031068B"/>
    <w:rsid w:val="0031125D"/>
    <w:rsid w:val="00311959"/>
    <w:rsid w:val="0031247B"/>
    <w:rsid w:val="00313F9C"/>
    <w:rsid w:val="003164A6"/>
    <w:rsid w:val="00316F00"/>
    <w:rsid w:val="00317CED"/>
    <w:rsid w:val="003209C4"/>
    <w:rsid w:val="00320FAD"/>
    <w:rsid w:val="00322D38"/>
    <w:rsid w:val="0032328A"/>
    <w:rsid w:val="00323464"/>
    <w:rsid w:val="003234E7"/>
    <w:rsid w:val="00323C3B"/>
    <w:rsid w:val="00324E31"/>
    <w:rsid w:val="003251BE"/>
    <w:rsid w:val="00326710"/>
    <w:rsid w:val="00331B8A"/>
    <w:rsid w:val="00331C19"/>
    <w:rsid w:val="0033233C"/>
    <w:rsid w:val="003334DA"/>
    <w:rsid w:val="00337C02"/>
    <w:rsid w:val="00337F61"/>
    <w:rsid w:val="00346518"/>
    <w:rsid w:val="00347BEB"/>
    <w:rsid w:val="0035132F"/>
    <w:rsid w:val="00352891"/>
    <w:rsid w:val="00352918"/>
    <w:rsid w:val="00352FDB"/>
    <w:rsid w:val="00355863"/>
    <w:rsid w:val="00362D26"/>
    <w:rsid w:val="003641CD"/>
    <w:rsid w:val="003643A6"/>
    <w:rsid w:val="00367AFF"/>
    <w:rsid w:val="0037184A"/>
    <w:rsid w:val="0038279E"/>
    <w:rsid w:val="003832DE"/>
    <w:rsid w:val="0038497A"/>
    <w:rsid w:val="0038779D"/>
    <w:rsid w:val="0039054B"/>
    <w:rsid w:val="00390AA9"/>
    <w:rsid w:val="00391370"/>
    <w:rsid w:val="00392A2B"/>
    <w:rsid w:val="003934CB"/>
    <w:rsid w:val="0039378D"/>
    <w:rsid w:val="00394235"/>
    <w:rsid w:val="003975CF"/>
    <w:rsid w:val="00397B58"/>
    <w:rsid w:val="003A2557"/>
    <w:rsid w:val="003A75A1"/>
    <w:rsid w:val="003B0110"/>
    <w:rsid w:val="003B0290"/>
    <w:rsid w:val="003B124B"/>
    <w:rsid w:val="003B155D"/>
    <w:rsid w:val="003B4017"/>
    <w:rsid w:val="003B5FB7"/>
    <w:rsid w:val="003C07F3"/>
    <w:rsid w:val="003C214B"/>
    <w:rsid w:val="003C24B8"/>
    <w:rsid w:val="003C3C63"/>
    <w:rsid w:val="003C4EFE"/>
    <w:rsid w:val="003C63EB"/>
    <w:rsid w:val="003C7D6C"/>
    <w:rsid w:val="003D1130"/>
    <w:rsid w:val="003D166C"/>
    <w:rsid w:val="003D266F"/>
    <w:rsid w:val="003D37FD"/>
    <w:rsid w:val="003D3AB0"/>
    <w:rsid w:val="003D5B11"/>
    <w:rsid w:val="003D5FED"/>
    <w:rsid w:val="003E1C12"/>
    <w:rsid w:val="003E2B58"/>
    <w:rsid w:val="003E363C"/>
    <w:rsid w:val="003E3B72"/>
    <w:rsid w:val="003F2569"/>
    <w:rsid w:val="003F3E5D"/>
    <w:rsid w:val="003F4606"/>
    <w:rsid w:val="003F5458"/>
    <w:rsid w:val="003F5506"/>
    <w:rsid w:val="003F6778"/>
    <w:rsid w:val="003F6D0D"/>
    <w:rsid w:val="003F71BF"/>
    <w:rsid w:val="003F7D29"/>
    <w:rsid w:val="00401F5F"/>
    <w:rsid w:val="0040232E"/>
    <w:rsid w:val="00410F8B"/>
    <w:rsid w:val="004147ED"/>
    <w:rsid w:val="00414F32"/>
    <w:rsid w:val="0042051A"/>
    <w:rsid w:val="0042430F"/>
    <w:rsid w:val="00425774"/>
    <w:rsid w:val="00425A57"/>
    <w:rsid w:val="00430558"/>
    <w:rsid w:val="004306E7"/>
    <w:rsid w:val="00432850"/>
    <w:rsid w:val="0043314F"/>
    <w:rsid w:val="00433436"/>
    <w:rsid w:val="00436F61"/>
    <w:rsid w:val="0043751C"/>
    <w:rsid w:val="0044198E"/>
    <w:rsid w:val="0044519D"/>
    <w:rsid w:val="00445F3E"/>
    <w:rsid w:val="00446621"/>
    <w:rsid w:val="0045081A"/>
    <w:rsid w:val="0045089B"/>
    <w:rsid w:val="00450A60"/>
    <w:rsid w:val="00453CE4"/>
    <w:rsid w:val="00454E36"/>
    <w:rsid w:val="004604D7"/>
    <w:rsid w:val="00460D7F"/>
    <w:rsid w:val="004627B8"/>
    <w:rsid w:val="00462C27"/>
    <w:rsid w:val="00464095"/>
    <w:rsid w:val="00465075"/>
    <w:rsid w:val="004653B3"/>
    <w:rsid w:val="00467D53"/>
    <w:rsid w:val="00467DCB"/>
    <w:rsid w:val="00470AAD"/>
    <w:rsid w:val="00470ACD"/>
    <w:rsid w:val="00471247"/>
    <w:rsid w:val="004744F5"/>
    <w:rsid w:val="0047509C"/>
    <w:rsid w:val="00481A20"/>
    <w:rsid w:val="00482A2F"/>
    <w:rsid w:val="00482F79"/>
    <w:rsid w:val="00482FB3"/>
    <w:rsid w:val="0048520B"/>
    <w:rsid w:val="00485861"/>
    <w:rsid w:val="00487598"/>
    <w:rsid w:val="004948B6"/>
    <w:rsid w:val="004A46C6"/>
    <w:rsid w:val="004A4893"/>
    <w:rsid w:val="004A5761"/>
    <w:rsid w:val="004A6546"/>
    <w:rsid w:val="004A6A96"/>
    <w:rsid w:val="004A70EE"/>
    <w:rsid w:val="004B10CC"/>
    <w:rsid w:val="004B121A"/>
    <w:rsid w:val="004B1CC7"/>
    <w:rsid w:val="004B217F"/>
    <w:rsid w:val="004B3F85"/>
    <w:rsid w:val="004B43B1"/>
    <w:rsid w:val="004B4B03"/>
    <w:rsid w:val="004B7316"/>
    <w:rsid w:val="004B7999"/>
    <w:rsid w:val="004C4E8F"/>
    <w:rsid w:val="004C5966"/>
    <w:rsid w:val="004D33E4"/>
    <w:rsid w:val="004D4A54"/>
    <w:rsid w:val="004D4DCC"/>
    <w:rsid w:val="004D657D"/>
    <w:rsid w:val="004E0573"/>
    <w:rsid w:val="004E14FE"/>
    <w:rsid w:val="004E19CC"/>
    <w:rsid w:val="004E232D"/>
    <w:rsid w:val="004E3F0C"/>
    <w:rsid w:val="004E40A8"/>
    <w:rsid w:val="004E62E3"/>
    <w:rsid w:val="004F34B2"/>
    <w:rsid w:val="004F4618"/>
    <w:rsid w:val="004F4F57"/>
    <w:rsid w:val="004F79B3"/>
    <w:rsid w:val="00501033"/>
    <w:rsid w:val="00502662"/>
    <w:rsid w:val="00502EFA"/>
    <w:rsid w:val="00503165"/>
    <w:rsid w:val="0051014C"/>
    <w:rsid w:val="00512BFC"/>
    <w:rsid w:val="00517A0A"/>
    <w:rsid w:val="00517F14"/>
    <w:rsid w:val="00520463"/>
    <w:rsid w:val="0052316F"/>
    <w:rsid w:val="0052422D"/>
    <w:rsid w:val="00524926"/>
    <w:rsid w:val="005256D8"/>
    <w:rsid w:val="00525A7E"/>
    <w:rsid w:val="00527658"/>
    <w:rsid w:val="00533129"/>
    <w:rsid w:val="0053440D"/>
    <w:rsid w:val="00534E54"/>
    <w:rsid w:val="00536FEB"/>
    <w:rsid w:val="005412AD"/>
    <w:rsid w:val="00541EB7"/>
    <w:rsid w:val="00542095"/>
    <w:rsid w:val="005420FB"/>
    <w:rsid w:val="00543677"/>
    <w:rsid w:val="005457F3"/>
    <w:rsid w:val="00546743"/>
    <w:rsid w:val="00546E8D"/>
    <w:rsid w:val="00547848"/>
    <w:rsid w:val="00552779"/>
    <w:rsid w:val="00553573"/>
    <w:rsid w:val="00553FD1"/>
    <w:rsid w:val="00555FD6"/>
    <w:rsid w:val="0056051D"/>
    <w:rsid w:val="005606DD"/>
    <w:rsid w:val="00560EEE"/>
    <w:rsid w:val="00561DEC"/>
    <w:rsid w:val="00563368"/>
    <w:rsid w:val="005668D0"/>
    <w:rsid w:val="005668E8"/>
    <w:rsid w:val="0056794D"/>
    <w:rsid w:val="00570958"/>
    <w:rsid w:val="00571661"/>
    <w:rsid w:val="00573C1C"/>
    <w:rsid w:val="00574224"/>
    <w:rsid w:val="005814D9"/>
    <w:rsid w:val="00581C11"/>
    <w:rsid w:val="005852EC"/>
    <w:rsid w:val="0058584C"/>
    <w:rsid w:val="00585E6D"/>
    <w:rsid w:val="005872FB"/>
    <w:rsid w:val="0059319E"/>
    <w:rsid w:val="00594E9D"/>
    <w:rsid w:val="00595C90"/>
    <w:rsid w:val="005A4B7D"/>
    <w:rsid w:val="005A534D"/>
    <w:rsid w:val="005B0246"/>
    <w:rsid w:val="005B1405"/>
    <w:rsid w:val="005B1986"/>
    <w:rsid w:val="005B1D3A"/>
    <w:rsid w:val="005B2C27"/>
    <w:rsid w:val="005B2F39"/>
    <w:rsid w:val="005B3AAB"/>
    <w:rsid w:val="005C06D0"/>
    <w:rsid w:val="005C0983"/>
    <w:rsid w:val="005C14CA"/>
    <w:rsid w:val="005C2809"/>
    <w:rsid w:val="005C2974"/>
    <w:rsid w:val="005C3A97"/>
    <w:rsid w:val="005C615C"/>
    <w:rsid w:val="005C6796"/>
    <w:rsid w:val="005C7B29"/>
    <w:rsid w:val="005D1673"/>
    <w:rsid w:val="005D5011"/>
    <w:rsid w:val="005D6997"/>
    <w:rsid w:val="005D737B"/>
    <w:rsid w:val="005D7881"/>
    <w:rsid w:val="005E10EC"/>
    <w:rsid w:val="005E3C14"/>
    <w:rsid w:val="005E3D3C"/>
    <w:rsid w:val="005E423D"/>
    <w:rsid w:val="005E78C2"/>
    <w:rsid w:val="005E7C7B"/>
    <w:rsid w:val="005F02FF"/>
    <w:rsid w:val="005F06BE"/>
    <w:rsid w:val="005F0CB5"/>
    <w:rsid w:val="005F1B4A"/>
    <w:rsid w:val="005F244A"/>
    <w:rsid w:val="005F368F"/>
    <w:rsid w:val="005F5D7E"/>
    <w:rsid w:val="005F5E66"/>
    <w:rsid w:val="005F67C1"/>
    <w:rsid w:val="005F77DE"/>
    <w:rsid w:val="006010B8"/>
    <w:rsid w:val="00602A12"/>
    <w:rsid w:val="006033E9"/>
    <w:rsid w:val="0060436C"/>
    <w:rsid w:val="006106AF"/>
    <w:rsid w:val="0061263D"/>
    <w:rsid w:val="00613B4B"/>
    <w:rsid w:val="006154B6"/>
    <w:rsid w:val="00615F96"/>
    <w:rsid w:val="00624849"/>
    <w:rsid w:val="00624FCE"/>
    <w:rsid w:val="006305DE"/>
    <w:rsid w:val="00630CE0"/>
    <w:rsid w:val="00630E11"/>
    <w:rsid w:val="00635B72"/>
    <w:rsid w:val="006436A1"/>
    <w:rsid w:val="00644342"/>
    <w:rsid w:val="00644987"/>
    <w:rsid w:val="00647061"/>
    <w:rsid w:val="00647366"/>
    <w:rsid w:val="006478CA"/>
    <w:rsid w:val="006502C7"/>
    <w:rsid w:val="00652C1B"/>
    <w:rsid w:val="00653A30"/>
    <w:rsid w:val="0065442A"/>
    <w:rsid w:val="00654BBF"/>
    <w:rsid w:val="006566D4"/>
    <w:rsid w:val="00656F2C"/>
    <w:rsid w:val="0066019B"/>
    <w:rsid w:val="0066233C"/>
    <w:rsid w:val="006629CF"/>
    <w:rsid w:val="00662AD9"/>
    <w:rsid w:val="006650F9"/>
    <w:rsid w:val="0066533C"/>
    <w:rsid w:val="00667085"/>
    <w:rsid w:val="00667E17"/>
    <w:rsid w:val="0067034D"/>
    <w:rsid w:val="00670805"/>
    <w:rsid w:val="0067108F"/>
    <w:rsid w:val="00671B6B"/>
    <w:rsid w:val="006744C9"/>
    <w:rsid w:val="00683738"/>
    <w:rsid w:val="00683BD4"/>
    <w:rsid w:val="00684C7E"/>
    <w:rsid w:val="00694209"/>
    <w:rsid w:val="00694C94"/>
    <w:rsid w:val="0069603C"/>
    <w:rsid w:val="006A099F"/>
    <w:rsid w:val="006A188A"/>
    <w:rsid w:val="006A52B0"/>
    <w:rsid w:val="006A58D2"/>
    <w:rsid w:val="006A61B2"/>
    <w:rsid w:val="006A744F"/>
    <w:rsid w:val="006B0989"/>
    <w:rsid w:val="006B1F58"/>
    <w:rsid w:val="006B3BCC"/>
    <w:rsid w:val="006B4171"/>
    <w:rsid w:val="006B48EC"/>
    <w:rsid w:val="006B5CBE"/>
    <w:rsid w:val="006B60AE"/>
    <w:rsid w:val="006B6B4B"/>
    <w:rsid w:val="006B6E2C"/>
    <w:rsid w:val="006B77F6"/>
    <w:rsid w:val="006C21BC"/>
    <w:rsid w:val="006C271B"/>
    <w:rsid w:val="006C4A20"/>
    <w:rsid w:val="006C5164"/>
    <w:rsid w:val="006C7D23"/>
    <w:rsid w:val="006D12EE"/>
    <w:rsid w:val="006D2253"/>
    <w:rsid w:val="006D2D22"/>
    <w:rsid w:val="006D2D9C"/>
    <w:rsid w:val="006D6938"/>
    <w:rsid w:val="006D7200"/>
    <w:rsid w:val="006E064B"/>
    <w:rsid w:val="006E4C5B"/>
    <w:rsid w:val="006E5DB2"/>
    <w:rsid w:val="006E634C"/>
    <w:rsid w:val="006F1216"/>
    <w:rsid w:val="006F28C2"/>
    <w:rsid w:val="006F4B7C"/>
    <w:rsid w:val="00700DE2"/>
    <w:rsid w:val="00701FD1"/>
    <w:rsid w:val="0070257B"/>
    <w:rsid w:val="0070595E"/>
    <w:rsid w:val="00705B4C"/>
    <w:rsid w:val="00706026"/>
    <w:rsid w:val="0070747E"/>
    <w:rsid w:val="00707912"/>
    <w:rsid w:val="00710C9C"/>
    <w:rsid w:val="00710DA3"/>
    <w:rsid w:val="00710EEC"/>
    <w:rsid w:val="00710FC3"/>
    <w:rsid w:val="007115BC"/>
    <w:rsid w:val="00714DC9"/>
    <w:rsid w:val="00715128"/>
    <w:rsid w:val="007155FC"/>
    <w:rsid w:val="0072326F"/>
    <w:rsid w:val="0072343A"/>
    <w:rsid w:val="00725C68"/>
    <w:rsid w:val="00730D70"/>
    <w:rsid w:val="00732074"/>
    <w:rsid w:val="0074069B"/>
    <w:rsid w:val="00742647"/>
    <w:rsid w:val="0074274E"/>
    <w:rsid w:val="0074565B"/>
    <w:rsid w:val="00745676"/>
    <w:rsid w:val="0074665A"/>
    <w:rsid w:val="00746A8C"/>
    <w:rsid w:val="00747036"/>
    <w:rsid w:val="007517C4"/>
    <w:rsid w:val="007519C4"/>
    <w:rsid w:val="00751E9B"/>
    <w:rsid w:val="00761362"/>
    <w:rsid w:val="007618DE"/>
    <w:rsid w:val="00761B48"/>
    <w:rsid w:val="007628F5"/>
    <w:rsid w:val="007635EB"/>
    <w:rsid w:val="00764277"/>
    <w:rsid w:val="0076581D"/>
    <w:rsid w:val="00766136"/>
    <w:rsid w:val="00766D51"/>
    <w:rsid w:val="007677F8"/>
    <w:rsid w:val="007706A1"/>
    <w:rsid w:val="007706FA"/>
    <w:rsid w:val="00772268"/>
    <w:rsid w:val="00772468"/>
    <w:rsid w:val="0077327C"/>
    <w:rsid w:val="00773B63"/>
    <w:rsid w:val="00776E0B"/>
    <w:rsid w:val="00781232"/>
    <w:rsid w:val="007820AD"/>
    <w:rsid w:val="00782F6D"/>
    <w:rsid w:val="00783425"/>
    <w:rsid w:val="00784144"/>
    <w:rsid w:val="00790DD3"/>
    <w:rsid w:val="007923D5"/>
    <w:rsid w:val="00794BC8"/>
    <w:rsid w:val="00795890"/>
    <w:rsid w:val="007967DD"/>
    <w:rsid w:val="007A0C05"/>
    <w:rsid w:val="007A154A"/>
    <w:rsid w:val="007A1BEC"/>
    <w:rsid w:val="007A2D3A"/>
    <w:rsid w:val="007A3EFF"/>
    <w:rsid w:val="007A4691"/>
    <w:rsid w:val="007A5C1A"/>
    <w:rsid w:val="007B11F8"/>
    <w:rsid w:val="007B6692"/>
    <w:rsid w:val="007B66DE"/>
    <w:rsid w:val="007B6770"/>
    <w:rsid w:val="007C3C25"/>
    <w:rsid w:val="007C3E06"/>
    <w:rsid w:val="007C5C6C"/>
    <w:rsid w:val="007D08B0"/>
    <w:rsid w:val="007D1B1F"/>
    <w:rsid w:val="007D525E"/>
    <w:rsid w:val="007D56B9"/>
    <w:rsid w:val="007D6628"/>
    <w:rsid w:val="007D7249"/>
    <w:rsid w:val="007E5572"/>
    <w:rsid w:val="007E61D4"/>
    <w:rsid w:val="007E78A9"/>
    <w:rsid w:val="007F15DC"/>
    <w:rsid w:val="007F168B"/>
    <w:rsid w:val="007F1DC4"/>
    <w:rsid w:val="007F5015"/>
    <w:rsid w:val="007F7373"/>
    <w:rsid w:val="007F75C6"/>
    <w:rsid w:val="00800AF6"/>
    <w:rsid w:val="00801A47"/>
    <w:rsid w:val="0080438B"/>
    <w:rsid w:val="0080654B"/>
    <w:rsid w:val="00807261"/>
    <w:rsid w:val="00810331"/>
    <w:rsid w:val="00812754"/>
    <w:rsid w:val="0081392F"/>
    <w:rsid w:val="008158FD"/>
    <w:rsid w:val="00824324"/>
    <w:rsid w:val="008259CD"/>
    <w:rsid w:val="00825B3E"/>
    <w:rsid w:val="008314A4"/>
    <w:rsid w:val="008328F1"/>
    <w:rsid w:val="00833D27"/>
    <w:rsid w:val="00833EE3"/>
    <w:rsid w:val="00836E76"/>
    <w:rsid w:val="0084062A"/>
    <w:rsid w:val="008415EB"/>
    <w:rsid w:val="00845B07"/>
    <w:rsid w:val="008506F1"/>
    <w:rsid w:val="00852289"/>
    <w:rsid w:val="00854EBD"/>
    <w:rsid w:val="008600C3"/>
    <w:rsid w:val="00867D17"/>
    <w:rsid w:val="00871BE1"/>
    <w:rsid w:val="00872B6B"/>
    <w:rsid w:val="0087472A"/>
    <w:rsid w:val="008779A9"/>
    <w:rsid w:val="0088139E"/>
    <w:rsid w:val="0088445C"/>
    <w:rsid w:val="00885093"/>
    <w:rsid w:val="00886072"/>
    <w:rsid w:val="008870E5"/>
    <w:rsid w:val="00887475"/>
    <w:rsid w:val="00891168"/>
    <w:rsid w:val="00892162"/>
    <w:rsid w:val="008925F6"/>
    <w:rsid w:val="00893746"/>
    <w:rsid w:val="008968B1"/>
    <w:rsid w:val="008A1D63"/>
    <w:rsid w:val="008A404B"/>
    <w:rsid w:val="008A4538"/>
    <w:rsid w:val="008A641D"/>
    <w:rsid w:val="008B4F6C"/>
    <w:rsid w:val="008C192B"/>
    <w:rsid w:val="008C1EF7"/>
    <w:rsid w:val="008C2C6D"/>
    <w:rsid w:val="008C4229"/>
    <w:rsid w:val="008C65D7"/>
    <w:rsid w:val="008D21C2"/>
    <w:rsid w:val="008D57A0"/>
    <w:rsid w:val="008D60B1"/>
    <w:rsid w:val="008D791D"/>
    <w:rsid w:val="008D7C38"/>
    <w:rsid w:val="008E04A5"/>
    <w:rsid w:val="008E1F01"/>
    <w:rsid w:val="008E6F2A"/>
    <w:rsid w:val="008E78AD"/>
    <w:rsid w:val="008E7E5E"/>
    <w:rsid w:val="008F19C2"/>
    <w:rsid w:val="008F2A1E"/>
    <w:rsid w:val="008F5121"/>
    <w:rsid w:val="008F5BF8"/>
    <w:rsid w:val="008F7872"/>
    <w:rsid w:val="008F7F53"/>
    <w:rsid w:val="00902285"/>
    <w:rsid w:val="0090468E"/>
    <w:rsid w:val="00907EE3"/>
    <w:rsid w:val="0091160A"/>
    <w:rsid w:val="00911642"/>
    <w:rsid w:val="00913B93"/>
    <w:rsid w:val="00913FE0"/>
    <w:rsid w:val="009158B0"/>
    <w:rsid w:val="00917106"/>
    <w:rsid w:val="009214A6"/>
    <w:rsid w:val="00926583"/>
    <w:rsid w:val="00926690"/>
    <w:rsid w:val="00927307"/>
    <w:rsid w:val="009310E4"/>
    <w:rsid w:val="00932D3C"/>
    <w:rsid w:val="00934579"/>
    <w:rsid w:val="00935D8D"/>
    <w:rsid w:val="00937681"/>
    <w:rsid w:val="00942D26"/>
    <w:rsid w:val="00944F71"/>
    <w:rsid w:val="00947234"/>
    <w:rsid w:val="00951317"/>
    <w:rsid w:val="00951DEA"/>
    <w:rsid w:val="00951F82"/>
    <w:rsid w:val="009522F2"/>
    <w:rsid w:val="00957688"/>
    <w:rsid w:val="0096012B"/>
    <w:rsid w:val="009610BF"/>
    <w:rsid w:val="00961C4D"/>
    <w:rsid w:val="0097157E"/>
    <w:rsid w:val="00971A85"/>
    <w:rsid w:val="00974E81"/>
    <w:rsid w:val="009815D6"/>
    <w:rsid w:val="009846E1"/>
    <w:rsid w:val="00984E72"/>
    <w:rsid w:val="009858C0"/>
    <w:rsid w:val="00986E06"/>
    <w:rsid w:val="0098734D"/>
    <w:rsid w:val="00992C99"/>
    <w:rsid w:val="00993277"/>
    <w:rsid w:val="00994056"/>
    <w:rsid w:val="00995345"/>
    <w:rsid w:val="00996301"/>
    <w:rsid w:val="009964D8"/>
    <w:rsid w:val="009A0D37"/>
    <w:rsid w:val="009A1E46"/>
    <w:rsid w:val="009A60F9"/>
    <w:rsid w:val="009B0000"/>
    <w:rsid w:val="009B0FAB"/>
    <w:rsid w:val="009B1D0A"/>
    <w:rsid w:val="009B3365"/>
    <w:rsid w:val="009B3C6E"/>
    <w:rsid w:val="009B697C"/>
    <w:rsid w:val="009B69D5"/>
    <w:rsid w:val="009B6E91"/>
    <w:rsid w:val="009C01AF"/>
    <w:rsid w:val="009C1071"/>
    <w:rsid w:val="009C3237"/>
    <w:rsid w:val="009C40EB"/>
    <w:rsid w:val="009C6117"/>
    <w:rsid w:val="009C70C7"/>
    <w:rsid w:val="009D0146"/>
    <w:rsid w:val="009D17DA"/>
    <w:rsid w:val="009D2375"/>
    <w:rsid w:val="009D2C9B"/>
    <w:rsid w:val="009D4F12"/>
    <w:rsid w:val="009E03C3"/>
    <w:rsid w:val="009E0D57"/>
    <w:rsid w:val="009E6802"/>
    <w:rsid w:val="009E6B05"/>
    <w:rsid w:val="009E7263"/>
    <w:rsid w:val="009F0269"/>
    <w:rsid w:val="009F057C"/>
    <w:rsid w:val="009F12FF"/>
    <w:rsid w:val="009F1FD8"/>
    <w:rsid w:val="009F2FB7"/>
    <w:rsid w:val="009F45CC"/>
    <w:rsid w:val="009F6AE0"/>
    <w:rsid w:val="009F784F"/>
    <w:rsid w:val="00A0368B"/>
    <w:rsid w:val="00A04068"/>
    <w:rsid w:val="00A063A5"/>
    <w:rsid w:val="00A07068"/>
    <w:rsid w:val="00A077CD"/>
    <w:rsid w:val="00A078C9"/>
    <w:rsid w:val="00A10A92"/>
    <w:rsid w:val="00A11F9D"/>
    <w:rsid w:val="00A12A88"/>
    <w:rsid w:val="00A14148"/>
    <w:rsid w:val="00A1567E"/>
    <w:rsid w:val="00A15765"/>
    <w:rsid w:val="00A165BC"/>
    <w:rsid w:val="00A2032A"/>
    <w:rsid w:val="00A21DD0"/>
    <w:rsid w:val="00A273FB"/>
    <w:rsid w:val="00A31B26"/>
    <w:rsid w:val="00A33F6A"/>
    <w:rsid w:val="00A41C85"/>
    <w:rsid w:val="00A4273A"/>
    <w:rsid w:val="00A44124"/>
    <w:rsid w:val="00A45129"/>
    <w:rsid w:val="00A47807"/>
    <w:rsid w:val="00A511E7"/>
    <w:rsid w:val="00A52055"/>
    <w:rsid w:val="00A533AB"/>
    <w:rsid w:val="00A55571"/>
    <w:rsid w:val="00A56F52"/>
    <w:rsid w:val="00A57420"/>
    <w:rsid w:val="00A61393"/>
    <w:rsid w:val="00A66E5E"/>
    <w:rsid w:val="00A7235A"/>
    <w:rsid w:val="00A72FED"/>
    <w:rsid w:val="00A765DA"/>
    <w:rsid w:val="00A76EF3"/>
    <w:rsid w:val="00A77B20"/>
    <w:rsid w:val="00A77CAB"/>
    <w:rsid w:val="00A80414"/>
    <w:rsid w:val="00A81D5A"/>
    <w:rsid w:val="00A81E41"/>
    <w:rsid w:val="00A825FD"/>
    <w:rsid w:val="00A848F0"/>
    <w:rsid w:val="00A8660D"/>
    <w:rsid w:val="00A86957"/>
    <w:rsid w:val="00A906BE"/>
    <w:rsid w:val="00A93FA6"/>
    <w:rsid w:val="00A948F1"/>
    <w:rsid w:val="00A95FCC"/>
    <w:rsid w:val="00A97F1B"/>
    <w:rsid w:val="00AA1F65"/>
    <w:rsid w:val="00AA2CF2"/>
    <w:rsid w:val="00AA3368"/>
    <w:rsid w:val="00AA49A5"/>
    <w:rsid w:val="00AA4D00"/>
    <w:rsid w:val="00AA5532"/>
    <w:rsid w:val="00AA6107"/>
    <w:rsid w:val="00AB217E"/>
    <w:rsid w:val="00AB4477"/>
    <w:rsid w:val="00AC2693"/>
    <w:rsid w:val="00AC276E"/>
    <w:rsid w:val="00AC2CE7"/>
    <w:rsid w:val="00AC4E50"/>
    <w:rsid w:val="00AC5401"/>
    <w:rsid w:val="00AC6A70"/>
    <w:rsid w:val="00AC7E63"/>
    <w:rsid w:val="00AD20D0"/>
    <w:rsid w:val="00AD357E"/>
    <w:rsid w:val="00AD535C"/>
    <w:rsid w:val="00AD637A"/>
    <w:rsid w:val="00AD69DC"/>
    <w:rsid w:val="00AE375F"/>
    <w:rsid w:val="00AE409A"/>
    <w:rsid w:val="00AE53BF"/>
    <w:rsid w:val="00AE58AC"/>
    <w:rsid w:val="00AE73CB"/>
    <w:rsid w:val="00AF126C"/>
    <w:rsid w:val="00AF283B"/>
    <w:rsid w:val="00AF37B2"/>
    <w:rsid w:val="00AF3FA6"/>
    <w:rsid w:val="00AF4700"/>
    <w:rsid w:val="00AF6D94"/>
    <w:rsid w:val="00B00AFA"/>
    <w:rsid w:val="00B016F0"/>
    <w:rsid w:val="00B02332"/>
    <w:rsid w:val="00B03CA8"/>
    <w:rsid w:val="00B0495E"/>
    <w:rsid w:val="00B04BE9"/>
    <w:rsid w:val="00B055A8"/>
    <w:rsid w:val="00B05B2B"/>
    <w:rsid w:val="00B0617E"/>
    <w:rsid w:val="00B1017A"/>
    <w:rsid w:val="00B10C39"/>
    <w:rsid w:val="00B11009"/>
    <w:rsid w:val="00B13501"/>
    <w:rsid w:val="00B138A5"/>
    <w:rsid w:val="00B13A6A"/>
    <w:rsid w:val="00B1528E"/>
    <w:rsid w:val="00B15565"/>
    <w:rsid w:val="00B15679"/>
    <w:rsid w:val="00B15883"/>
    <w:rsid w:val="00B16D7D"/>
    <w:rsid w:val="00B2334C"/>
    <w:rsid w:val="00B23BE0"/>
    <w:rsid w:val="00B24513"/>
    <w:rsid w:val="00B24A3F"/>
    <w:rsid w:val="00B25B74"/>
    <w:rsid w:val="00B3402C"/>
    <w:rsid w:val="00B34A90"/>
    <w:rsid w:val="00B3611F"/>
    <w:rsid w:val="00B37FC5"/>
    <w:rsid w:val="00B37FD2"/>
    <w:rsid w:val="00B404E5"/>
    <w:rsid w:val="00B409D8"/>
    <w:rsid w:val="00B41BEB"/>
    <w:rsid w:val="00B41DEE"/>
    <w:rsid w:val="00B41F7A"/>
    <w:rsid w:val="00B46EAB"/>
    <w:rsid w:val="00B50A9C"/>
    <w:rsid w:val="00B560EA"/>
    <w:rsid w:val="00B56F74"/>
    <w:rsid w:val="00B63B8B"/>
    <w:rsid w:val="00B64856"/>
    <w:rsid w:val="00B6632A"/>
    <w:rsid w:val="00B74819"/>
    <w:rsid w:val="00B75016"/>
    <w:rsid w:val="00B7527A"/>
    <w:rsid w:val="00B7671D"/>
    <w:rsid w:val="00B773ED"/>
    <w:rsid w:val="00B82449"/>
    <w:rsid w:val="00B83339"/>
    <w:rsid w:val="00B83F4F"/>
    <w:rsid w:val="00B84F40"/>
    <w:rsid w:val="00B85A34"/>
    <w:rsid w:val="00B87C19"/>
    <w:rsid w:val="00B92E78"/>
    <w:rsid w:val="00B93334"/>
    <w:rsid w:val="00B94517"/>
    <w:rsid w:val="00B97A8D"/>
    <w:rsid w:val="00B97CBB"/>
    <w:rsid w:val="00BA0B0C"/>
    <w:rsid w:val="00BA12A0"/>
    <w:rsid w:val="00BA39A3"/>
    <w:rsid w:val="00BA44B1"/>
    <w:rsid w:val="00BA5DBB"/>
    <w:rsid w:val="00BA6C98"/>
    <w:rsid w:val="00BA701F"/>
    <w:rsid w:val="00BA7CD2"/>
    <w:rsid w:val="00BB0C3F"/>
    <w:rsid w:val="00BB1BAC"/>
    <w:rsid w:val="00BB32AE"/>
    <w:rsid w:val="00BC1DB9"/>
    <w:rsid w:val="00BC5290"/>
    <w:rsid w:val="00BC571C"/>
    <w:rsid w:val="00BC5B96"/>
    <w:rsid w:val="00BC6B77"/>
    <w:rsid w:val="00BD151C"/>
    <w:rsid w:val="00BD1BF2"/>
    <w:rsid w:val="00BD5726"/>
    <w:rsid w:val="00BD598F"/>
    <w:rsid w:val="00BE0B98"/>
    <w:rsid w:val="00BE29D9"/>
    <w:rsid w:val="00BE3F97"/>
    <w:rsid w:val="00BE5D87"/>
    <w:rsid w:val="00BF3F38"/>
    <w:rsid w:val="00BF4FF5"/>
    <w:rsid w:val="00BF651D"/>
    <w:rsid w:val="00BF7B4C"/>
    <w:rsid w:val="00C02E38"/>
    <w:rsid w:val="00C04B04"/>
    <w:rsid w:val="00C06E76"/>
    <w:rsid w:val="00C1095F"/>
    <w:rsid w:val="00C124F2"/>
    <w:rsid w:val="00C150B3"/>
    <w:rsid w:val="00C16A6C"/>
    <w:rsid w:val="00C177CA"/>
    <w:rsid w:val="00C17962"/>
    <w:rsid w:val="00C218A3"/>
    <w:rsid w:val="00C2367F"/>
    <w:rsid w:val="00C244E9"/>
    <w:rsid w:val="00C25111"/>
    <w:rsid w:val="00C26535"/>
    <w:rsid w:val="00C305B5"/>
    <w:rsid w:val="00C33928"/>
    <w:rsid w:val="00C3432B"/>
    <w:rsid w:val="00C35119"/>
    <w:rsid w:val="00C35719"/>
    <w:rsid w:val="00C37049"/>
    <w:rsid w:val="00C415D0"/>
    <w:rsid w:val="00C424C1"/>
    <w:rsid w:val="00C4349B"/>
    <w:rsid w:val="00C465AC"/>
    <w:rsid w:val="00C5028C"/>
    <w:rsid w:val="00C50AC4"/>
    <w:rsid w:val="00C5100A"/>
    <w:rsid w:val="00C5184E"/>
    <w:rsid w:val="00C536F7"/>
    <w:rsid w:val="00C54D30"/>
    <w:rsid w:val="00C558B2"/>
    <w:rsid w:val="00C6362C"/>
    <w:rsid w:val="00C63891"/>
    <w:rsid w:val="00C648C6"/>
    <w:rsid w:val="00C64AAF"/>
    <w:rsid w:val="00C7149C"/>
    <w:rsid w:val="00C76C58"/>
    <w:rsid w:val="00C8400B"/>
    <w:rsid w:val="00C84795"/>
    <w:rsid w:val="00C86D34"/>
    <w:rsid w:val="00C92986"/>
    <w:rsid w:val="00CA1190"/>
    <w:rsid w:val="00CA2FA2"/>
    <w:rsid w:val="00CA5445"/>
    <w:rsid w:val="00CA7E01"/>
    <w:rsid w:val="00CA7F2D"/>
    <w:rsid w:val="00CB39BD"/>
    <w:rsid w:val="00CC236C"/>
    <w:rsid w:val="00CC2724"/>
    <w:rsid w:val="00CC3827"/>
    <w:rsid w:val="00CC4775"/>
    <w:rsid w:val="00CC4B03"/>
    <w:rsid w:val="00CC622C"/>
    <w:rsid w:val="00CC64ED"/>
    <w:rsid w:val="00CD0C06"/>
    <w:rsid w:val="00CD4209"/>
    <w:rsid w:val="00CD7D41"/>
    <w:rsid w:val="00CD7E5D"/>
    <w:rsid w:val="00CE324E"/>
    <w:rsid w:val="00CE38F5"/>
    <w:rsid w:val="00CE4F35"/>
    <w:rsid w:val="00CE5378"/>
    <w:rsid w:val="00CE672F"/>
    <w:rsid w:val="00CF0050"/>
    <w:rsid w:val="00CF0891"/>
    <w:rsid w:val="00CF1B8D"/>
    <w:rsid w:val="00CF37CB"/>
    <w:rsid w:val="00CF7540"/>
    <w:rsid w:val="00D01771"/>
    <w:rsid w:val="00D027A7"/>
    <w:rsid w:val="00D048C9"/>
    <w:rsid w:val="00D0511C"/>
    <w:rsid w:val="00D1120C"/>
    <w:rsid w:val="00D14DCC"/>
    <w:rsid w:val="00D15362"/>
    <w:rsid w:val="00D154B0"/>
    <w:rsid w:val="00D171D6"/>
    <w:rsid w:val="00D20D8E"/>
    <w:rsid w:val="00D232E7"/>
    <w:rsid w:val="00D24475"/>
    <w:rsid w:val="00D252EF"/>
    <w:rsid w:val="00D35656"/>
    <w:rsid w:val="00D3752F"/>
    <w:rsid w:val="00D37BDD"/>
    <w:rsid w:val="00D40817"/>
    <w:rsid w:val="00D40D01"/>
    <w:rsid w:val="00D41F71"/>
    <w:rsid w:val="00D42453"/>
    <w:rsid w:val="00D427BE"/>
    <w:rsid w:val="00D47B9A"/>
    <w:rsid w:val="00D47CBB"/>
    <w:rsid w:val="00D5044E"/>
    <w:rsid w:val="00D50EF2"/>
    <w:rsid w:val="00D52199"/>
    <w:rsid w:val="00D56A53"/>
    <w:rsid w:val="00D56C87"/>
    <w:rsid w:val="00D57A8D"/>
    <w:rsid w:val="00D60E06"/>
    <w:rsid w:val="00D62315"/>
    <w:rsid w:val="00D64F9B"/>
    <w:rsid w:val="00D65AD7"/>
    <w:rsid w:val="00D6658E"/>
    <w:rsid w:val="00D66861"/>
    <w:rsid w:val="00D66C3C"/>
    <w:rsid w:val="00D67A76"/>
    <w:rsid w:val="00D67C9D"/>
    <w:rsid w:val="00D7024A"/>
    <w:rsid w:val="00D71EBC"/>
    <w:rsid w:val="00D731FF"/>
    <w:rsid w:val="00D74808"/>
    <w:rsid w:val="00D76A76"/>
    <w:rsid w:val="00D7781B"/>
    <w:rsid w:val="00D87649"/>
    <w:rsid w:val="00D87D1A"/>
    <w:rsid w:val="00D87F44"/>
    <w:rsid w:val="00D93001"/>
    <w:rsid w:val="00D930AA"/>
    <w:rsid w:val="00D965B3"/>
    <w:rsid w:val="00DA0F77"/>
    <w:rsid w:val="00DA2C31"/>
    <w:rsid w:val="00DA559C"/>
    <w:rsid w:val="00DA6B02"/>
    <w:rsid w:val="00DA6DAB"/>
    <w:rsid w:val="00DA74B2"/>
    <w:rsid w:val="00DA7717"/>
    <w:rsid w:val="00DA7E41"/>
    <w:rsid w:val="00DB14AC"/>
    <w:rsid w:val="00DB2A12"/>
    <w:rsid w:val="00DB3BAE"/>
    <w:rsid w:val="00DB3FDB"/>
    <w:rsid w:val="00DB46D7"/>
    <w:rsid w:val="00DC063C"/>
    <w:rsid w:val="00DC0DE4"/>
    <w:rsid w:val="00DC1D32"/>
    <w:rsid w:val="00DC31F9"/>
    <w:rsid w:val="00DC3BD0"/>
    <w:rsid w:val="00DD136C"/>
    <w:rsid w:val="00DD22E1"/>
    <w:rsid w:val="00DD5317"/>
    <w:rsid w:val="00DD5335"/>
    <w:rsid w:val="00DD65A1"/>
    <w:rsid w:val="00DE02BF"/>
    <w:rsid w:val="00DE2D2E"/>
    <w:rsid w:val="00DE4C60"/>
    <w:rsid w:val="00DE62BD"/>
    <w:rsid w:val="00DE6661"/>
    <w:rsid w:val="00DF02F4"/>
    <w:rsid w:val="00DF0591"/>
    <w:rsid w:val="00DF09DE"/>
    <w:rsid w:val="00DF0E97"/>
    <w:rsid w:val="00DF1972"/>
    <w:rsid w:val="00DF7E2D"/>
    <w:rsid w:val="00E01291"/>
    <w:rsid w:val="00E023B2"/>
    <w:rsid w:val="00E02732"/>
    <w:rsid w:val="00E10C28"/>
    <w:rsid w:val="00E11FFC"/>
    <w:rsid w:val="00E128C5"/>
    <w:rsid w:val="00E128EB"/>
    <w:rsid w:val="00E12965"/>
    <w:rsid w:val="00E136CA"/>
    <w:rsid w:val="00E13705"/>
    <w:rsid w:val="00E14826"/>
    <w:rsid w:val="00E1698B"/>
    <w:rsid w:val="00E17222"/>
    <w:rsid w:val="00E25846"/>
    <w:rsid w:val="00E27DD2"/>
    <w:rsid w:val="00E3147A"/>
    <w:rsid w:val="00E327A2"/>
    <w:rsid w:val="00E35625"/>
    <w:rsid w:val="00E40DCF"/>
    <w:rsid w:val="00E41062"/>
    <w:rsid w:val="00E411F9"/>
    <w:rsid w:val="00E47FF9"/>
    <w:rsid w:val="00E513E8"/>
    <w:rsid w:val="00E55A07"/>
    <w:rsid w:val="00E579F6"/>
    <w:rsid w:val="00E61AA8"/>
    <w:rsid w:val="00E636CE"/>
    <w:rsid w:val="00E66A93"/>
    <w:rsid w:val="00E67D24"/>
    <w:rsid w:val="00E71286"/>
    <w:rsid w:val="00E71F90"/>
    <w:rsid w:val="00E72121"/>
    <w:rsid w:val="00E7311D"/>
    <w:rsid w:val="00E739CF"/>
    <w:rsid w:val="00E7481A"/>
    <w:rsid w:val="00E74A47"/>
    <w:rsid w:val="00E74FDD"/>
    <w:rsid w:val="00E75196"/>
    <w:rsid w:val="00E77CEA"/>
    <w:rsid w:val="00E806B0"/>
    <w:rsid w:val="00E81202"/>
    <w:rsid w:val="00E81F27"/>
    <w:rsid w:val="00E822F8"/>
    <w:rsid w:val="00E82A3D"/>
    <w:rsid w:val="00E84A47"/>
    <w:rsid w:val="00E87461"/>
    <w:rsid w:val="00E94369"/>
    <w:rsid w:val="00E945A6"/>
    <w:rsid w:val="00E95141"/>
    <w:rsid w:val="00EA05E0"/>
    <w:rsid w:val="00EA10A9"/>
    <w:rsid w:val="00EA16C4"/>
    <w:rsid w:val="00EA1E9E"/>
    <w:rsid w:val="00EA2E66"/>
    <w:rsid w:val="00EA399D"/>
    <w:rsid w:val="00EA4DFF"/>
    <w:rsid w:val="00EA643F"/>
    <w:rsid w:val="00EA6A7C"/>
    <w:rsid w:val="00EA7408"/>
    <w:rsid w:val="00EB03E3"/>
    <w:rsid w:val="00EB0D6D"/>
    <w:rsid w:val="00EB10EB"/>
    <w:rsid w:val="00EB1267"/>
    <w:rsid w:val="00EB1A00"/>
    <w:rsid w:val="00EB1CD0"/>
    <w:rsid w:val="00EB24B8"/>
    <w:rsid w:val="00EB2B63"/>
    <w:rsid w:val="00EB48D9"/>
    <w:rsid w:val="00EC194D"/>
    <w:rsid w:val="00EC1C51"/>
    <w:rsid w:val="00EC4BAE"/>
    <w:rsid w:val="00EC7EBC"/>
    <w:rsid w:val="00ED0466"/>
    <w:rsid w:val="00ED1974"/>
    <w:rsid w:val="00ED1D6C"/>
    <w:rsid w:val="00ED680C"/>
    <w:rsid w:val="00EE1FAD"/>
    <w:rsid w:val="00EE3994"/>
    <w:rsid w:val="00EE3E52"/>
    <w:rsid w:val="00EF388E"/>
    <w:rsid w:val="00EF3EE9"/>
    <w:rsid w:val="00EF5DAC"/>
    <w:rsid w:val="00F0174E"/>
    <w:rsid w:val="00F01922"/>
    <w:rsid w:val="00F01BE7"/>
    <w:rsid w:val="00F03823"/>
    <w:rsid w:val="00F07E9E"/>
    <w:rsid w:val="00F11F11"/>
    <w:rsid w:val="00F12B6A"/>
    <w:rsid w:val="00F13FA5"/>
    <w:rsid w:val="00F17782"/>
    <w:rsid w:val="00F21B0B"/>
    <w:rsid w:val="00F23731"/>
    <w:rsid w:val="00F24A7A"/>
    <w:rsid w:val="00F25EEF"/>
    <w:rsid w:val="00F261FB"/>
    <w:rsid w:val="00F26385"/>
    <w:rsid w:val="00F26621"/>
    <w:rsid w:val="00F30681"/>
    <w:rsid w:val="00F31806"/>
    <w:rsid w:val="00F33D96"/>
    <w:rsid w:val="00F34F74"/>
    <w:rsid w:val="00F3706D"/>
    <w:rsid w:val="00F403B6"/>
    <w:rsid w:val="00F4089E"/>
    <w:rsid w:val="00F4129B"/>
    <w:rsid w:val="00F41A54"/>
    <w:rsid w:val="00F439AE"/>
    <w:rsid w:val="00F4463C"/>
    <w:rsid w:val="00F449D4"/>
    <w:rsid w:val="00F45A04"/>
    <w:rsid w:val="00F45FDA"/>
    <w:rsid w:val="00F46612"/>
    <w:rsid w:val="00F47F40"/>
    <w:rsid w:val="00F50A24"/>
    <w:rsid w:val="00F51095"/>
    <w:rsid w:val="00F52582"/>
    <w:rsid w:val="00F52A86"/>
    <w:rsid w:val="00F537ED"/>
    <w:rsid w:val="00F56C61"/>
    <w:rsid w:val="00F5753A"/>
    <w:rsid w:val="00F600D1"/>
    <w:rsid w:val="00F61427"/>
    <w:rsid w:val="00F61550"/>
    <w:rsid w:val="00F63495"/>
    <w:rsid w:val="00F63FA9"/>
    <w:rsid w:val="00F6451C"/>
    <w:rsid w:val="00F677CD"/>
    <w:rsid w:val="00F74185"/>
    <w:rsid w:val="00F74DAF"/>
    <w:rsid w:val="00F7756B"/>
    <w:rsid w:val="00F81CE1"/>
    <w:rsid w:val="00F8344C"/>
    <w:rsid w:val="00F83485"/>
    <w:rsid w:val="00F84772"/>
    <w:rsid w:val="00F86A74"/>
    <w:rsid w:val="00F87BC9"/>
    <w:rsid w:val="00F92A1C"/>
    <w:rsid w:val="00F931F9"/>
    <w:rsid w:val="00F9509E"/>
    <w:rsid w:val="00F96A21"/>
    <w:rsid w:val="00FA0BA5"/>
    <w:rsid w:val="00FA1018"/>
    <w:rsid w:val="00FA6FFB"/>
    <w:rsid w:val="00FA7F5B"/>
    <w:rsid w:val="00FB248B"/>
    <w:rsid w:val="00FB4140"/>
    <w:rsid w:val="00FB740C"/>
    <w:rsid w:val="00FC19CC"/>
    <w:rsid w:val="00FC2832"/>
    <w:rsid w:val="00FC285B"/>
    <w:rsid w:val="00FC297F"/>
    <w:rsid w:val="00FC5209"/>
    <w:rsid w:val="00FC5B0D"/>
    <w:rsid w:val="00FC5E0D"/>
    <w:rsid w:val="00FD705D"/>
    <w:rsid w:val="00FD733A"/>
    <w:rsid w:val="00FE06FE"/>
    <w:rsid w:val="00FE2AB4"/>
    <w:rsid w:val="00FE32FC"/>
    <w:rsid w:val="00FE38C2"/>
    <w:rsid w:val="00FE68DD"/>
    <w:rsid w:val="00FE796C"/>
    <w:rsid w:val="00FF1D08"/>
    <w:rsid w:val="00FF2883"/>
    <w:rsid w:val="00FF4680"/>
    <w:rsid w:val="00FF4799"/>
    <w:rsid w:val="00FF612C"/>
    <w:rsid w:val="00FF64E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60ADD"/>
  <w15:chartTrackingRefBased/>
  <w15:docId w15:val="{8FF937EF-7FC4-452B-91FA-11C43A61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E9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9B6E91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footer"/>
    <w:basedOn w:val="a"/>
    <w:rsid w:val="009B6E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B6E91"/>
  </w:style>
  <w:style w:type="character" w:styleId="a6">
    <w:name w:val="Hyperlink"/>
    <w:rsid w:val="004B3F85"/>
    <w:rPr>
      <w:color w:val="0000FF"/>
      <w:u w:val="single"/>
    </w:rPr>
  </w:style>
  <w:style w:type="paragraph" w:styleId="a7">
    <w:name w:val="Balloon Text"/>
    <w:basedOn w:val="a"/>
    <w:semiHidden/>
    <w:rsid w:val="00AA49A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4434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690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СОГЛАСОВАНО»                                                                                                                                                             «УТВЕРЖДАЮ»</vt:lpstr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СОГЛАСОВАНО»                                                                                                                                                             «УТВЕРЖДАЮ»</dc:title>
  <dc:subject/>
  <dc:creator>User</dc:creator>
  <cp:keywords/>
  <dc:description/>
  <cp:lastModifiedBy>PC</cp:lastModifiedBy>
  <cp:revision>2</cp:revision>
  <cp:lastPrinted>2019-12-18T13:22:00Z</cp:lastPrinted>
  <dcterms:created xsi:type="dcterms:W3CDTF">2022-03-23T08:53:00Z</dcterms:created>
  <dcterms:modified xsi:type="dcterms:W3CDTF">2022-03-23T08:53:00Z</dcterms:modified>
</cp:coreProperties>
</file>